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246B61" w:rsidP="00592834">
      <w:pPr>
        <w:jc w:val="center"/>
        <w:rPr>
          <w:sz w:val="24"/>
          <w:szCs w:val="32"/>
          <w:lang w:val="en-US"/>
        </w:rPr>
      </w:pPr>
      <w:r>
        <w:rPr>
          <w:sz w:val="24"/>
          <w:szCs w:val="32"/>
          <w:lang w:val="en-US"/>
        </w:rPr>
        <w:t>Date: October 31</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377651" w:rsidRDefault="00A06743">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4054799" w:history="1">
            <w:r w:rsidR="00377651" w:rsidRPr="00AA4A4E">
              <w:rPr>
                <w:rStyle w:val="Hyperlink"/>
                <w:noProof/>
                <w:lang w:val="en-US"/>
              </w:rPr>
              <w:t>QQuickLicence governing the use of SimPyLC and of its generated code</w:t>
            </w:r>
            <w:r w:rsidR="00377651">
              <w:rPr>
                <w:noProof/>
                <w:webHidden/>
              </w:rPr>
              <w:tab/>
            </w:r>
            <w:r w:rsidR="00377651">
              <w:rPr>
                <w:noProof/>
                <w:webHidden/>
              </w:rPr>
              <w:fldChar w:fldCharType="begin"/>
            </w:r>
            <w:r w:rsidR="00377651">
              <w:rPr>
                <w:noProof/>
                <w:webHidden/>
              </w:rPr>
              <w:instrText xml:space="preserve"> PAGEREF _Toc434054799 \h </w:instrText>
            </w:r>
            <w:r w:rsidR="00377651">
              <w:rPr>
                <w:noProof/>
                <w:webHidden/>
              </w:rPr>
            </w:r>
            <w:r w:rsidR="00377651">
              <w:rPr>
                <w:noProof/>
                <w:webHidden/>
              </w:rPr>
              <w:fldChar w:fldCharType="separate"/>
            </w:r>
            <w:r w:rsidR="00377651">
              <w:rPr>
                <w:noProof/>
                <w:webHidden/>
              </w:rPr>
              <w:t>2</w:t>
            </w:r>
            <w:r w:rsidR="00377651">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0" w:history="1">
            <w:r w:rsidRPr="00AA4A4E">
              <w:rPr>
                <w:rStyle w:val="Hyperlink"/>
                <w:noProof/>
                <w:lang w:val="en-US"/>
              </w:rPr>
              <w:t>Introduction</w:t>
            </w:r>
            <w:r>
              <w:rPr>
                <w:noProof/>
                <w:webHidden/>
              </w:rPr>
              <w:tab/>
            </w:r>
            <w:r>
              <w:rPr>
                <w:noProof/>
                <w:webHidden/>
              </w:rPr>
              <w:fldChar w:fldCharType="begin"/>
            </w:r>
            <w:r>
              <w:rPr>
                <w:noProof/>
                <w:webHidden/>
              </w:rPr>
              <w:instrText xml:space="preserve"> PAGEREF _Toc434054800 \h </w:instrText>
            </w:r>
            <w:r>
              <w:rPr>
                <w:noProof/>
                <w:webHidden/>
              </w:rPr>
            </w:r>
            <w:r>
              <w:rPr>
                <w:noProof/>
                <w:webHidden/>
              </w:rPr>
              <w:fldChar w:fldCharType="separate"/>
            </w:r>
            <w:r>
              <w:rPr>
                <w:noProof/>
                <w:webHidden/>
              </w:rPr>
              <w:t>3</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1" w:history="1">
            <w:r w:rsidRPr="00AA4A4E">
              <w:rPr>
                <w:rStyle w:val="Hyperlink"/>
                <w:noProof/>
                <w:lang w:val="en-US"/>
              </w:rPr>
              <w:t>GUI quick reference</w:t>
            </w:r>
            <w:r>
              <w:rPr>
                <w:noProof/>
                <w:webHidden/>
              </w:rPr>
              <w:tab/>
            </w:r>
            <w:r>
              <w:rPr>
                <w:noProof/>
                <w:webHidden/>
              </w:rPr>
              <w:fldChar w:fldCharType="begin"/>
            </w:r>
            <w:r>
              <w:rPr>
                <w:noProof/>
                <w:webHidden/>
              </w:rPr>
              <w:instrText xml:space="preserve"> PAGEREF _Toc434054801 \h </w:instrText>
            </w:r>
            <w:r>
              <w:rPr>
                <w:noProof/>
                <w:webHidden/>
              </w:rPr>
            </w:r>
            <w:r>
              <w:rPr>
                <w:noProof/>
                <w:webHidden/>
              </w:rPr>
              <w:fldChar w:fldCharType="separate"/>
            </w:r>
            <w:r>
              <w:rPr>
                <w:noProof/>
                <w:webHidden/>
              </w:rPr>
              <w:t>4</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2" w:history="1">
            <w:r w:rsidRPr="00AA4A4E">
              <w:rPr>
                <w:rStyle w:val="Hyperlink"/>
                <w:noProof/>
                <w:lang w:val="en-US"/>
              </w:rPr>
              <w:t>Putting together a simulation</w:t>
            </w:r>
            <w:r>
              <w:rPr>
                <w:noProof/>
                <w:webHidden/>
              </w:rPr>
              <w:tab/>
            </w:r>
            <w:r>
              <w:rPr>
                <w:noProof/>
                <w:webHidden/>
              </w:rPr>
              <w:fldChar w:fldCharType="begin"/>
            </w:r>
            <w:r>
              <w:rPr>
                <w:noProof/>
                <w:webHidden/>
              </w:rPr>
              <w:instrText xml:space="preserve"> PAGEREF _Toc434054802 \h </w:instrText>
            </w:r>
            <w:r>
              <w:rPr>
                <w:noProof/>
                <w:webHidden/>
              </w:rPr>
            </w:r>
            <w:r>
              <w:rPr>
                <w:noProof/>
                <w:webHidden/>
              </w:rPr>
              <w:fldChar w:fldCharType="separate"/>
            </w:r>
            <w:r>
              <w:rPr>
                <w:noProof/>
                <w:webHidden/>
              </w:rPr>
              <w:t>5</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3" w:history="1">
            <w:r w:rsidRPr="00AA4A4E">
              <w:rPr>
                <w:rStyle w:val="Hyperlink"/>
                <w:noProof/>
                <w:lang w:val="en-US"/>
              </w:rPr>
              <w:t>Basic control elements</w:t>
            </w:r>
            <w:r>
              <w:rPr>
                <w:noProof/>
                <w:webHidden/>
              </w:rPr>
              <w:tab/>
            </w:r>
            <w:r>
              <w:rPr>
                <w:noProof/>
                <w:webHidden/>
              </w:rPr>
              <w:fldChar w:fldCharType="begin"/>
            </w:r>
            <w:r>
              <w:rPr>
                <w:noProof/>
                <w:webHidden/>
              </w:rPr>
              <w:instrText xml:space="preserve"> PAGEREF _Toc434054803 \h </w:instrText>
            </w:r>
            <w:r>
              <w:rPr>
                <w:noProof/>
                <w:webHidden/>
              </w:rPr>
            </w:r>
            <w:r>
              <w:rPr>
                <w:noProof/>
                <w:webHidden/>
              </w:rPr>
              <w:fldChar w:fldCharType="separate"/>
            </w:r>
            <w:r>
              <w:rPr>
                <w:noProof/>
                <w:webHidden/>
              </w:rPr>
              <w:t>6</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4" w:history="1">
            <w:r w:rsidRPr="00AA4A4E">
              <w:rPr>
                <w:rStyle w:val="Hyperlink"/>
                <w:noProof/>
                <w:lang w:val="en-US"/>
              </w:rPr>
              <w:t>The PLC programming paradigm</w:t>
            </w:r>
            <w:r>
              <w:rPr>
                <w:noProof/>
                <w:webHidden/>
              </w:rPr>
              <w:tab/>
            </w:r>
            <w:r>
              <w:rPr>
                <w:noProof/>
                <w:webHidden/>
              </w:rPr>
              <w:fldChar w:fldCharType="begin"/>
            </w:r>
            <w:r>
              <w:rPr>
                <w:noProof/>
                <w:webHidden/>
              </w:rPr>
              <w:instrText xml:space="preserve"> PAGEREF _Toc434054804 \h </w:instrText>
            </w:r>
            <w:r>
              <w:rPr>
                <w:noProof/>
                <w:webHidden/>
              </w:rPr>
            </w:r>
            <w:r>
              <w:rPr>
                <w:noProof/>
                <w:webHidden/>
              </w:rPr>
              <w:fldChar w:fldCharType="separate"/>
            </w:r>
            <w:r>
              <w:rPr>
                <w:noProof/>
                <w:webHidden/>
              </w:rPr>
              <w:t>8</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5" w:history="1">
            <w:r w:rsidRPr="00AA4A4E">
              <w:rPr>
                <w:rStyle w:val="Hyperlink"/>
                <w:noProof/>
                <w:lang w:val="en-US"/>
              </w:rPr>
              <w:t>PLC programming rules</w:t>
            </w:r>
            <w:r>
              <w:rPr>
                <w:noProof/>
                <w:webHidden/>
              </w:rPr>
              <w:tab/>
            </w:r>
            <w:r>
              <w:rPr>
                <w:noProof/>
                <w:webHidden/>
              </w:rPr>
              <w:fldChar w:fldCharType="begin"/>
            </w:r>
            <w:r>
              <w:rPr>
                <w:noProof/>
                <w:webHidden/>
              </w:rPr>
              <w:instrText xml:space="preserve"> PAGEREF _Toc434054805 \h </w:instrText>
            </w:r>
            <w:r>
              <w:rPr>
                <w:noProof/>
                <w:webHidden/>
              </w:rPr>
            </w:r>
            <w:r>
              <w:rPr>
                <w:noProof/>
                <w:webHidden/>
              </w:rPr>
              <w:fldChar w:fldCharType="separate"/>
            </w:r>
            <w:r>
              <w:rPr>
                <w:noProof/>
                <w:webHidden/>
              </w:rPr>
              <w:t>10</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6" w:history="1">
            <w:r w:rsidRPr="00AA4A4E">
              <w:rPr>
                <w:rStyle w:val="Hyperlink"/>
                <w:noProof/>
                <w:lang w:val="en-US"/>
              </w:rPr>
              <w:t>What is wrong with encapsulation and control structures?</w:t>
            </w:r>
            <w:r>
              <w:rPr>
                <w:noProof/>
                <w:webHidden/>
              </w:rPr>
              <w:tab/>
            </w:r>
            <w:r>
              <w:rPr>
                <w:noProof/>
                <w:webHidden/>
              </w:rPr>
              <w:fldChar w:fldCharType="begin"/>
            </w:r>
            <w:r>
              <w:rPr>
                <w:noProof/>
                <w:webHidden/>
              </w:rPr>
              <w:instrText xml:space="preserve"> PAGEREF _Toc434054806 \h </w:instrText>
            </w:r>
            <w:r>
              <w:rPr>
                <w:noProof/>
                <w:webHidden/>
              </w:rPr>
            </w:r>
            <w:r>
              <w:rPr>
                <w:noProof/>
                <w:webHidden/>
              </w:rPr>
              <w:fldChar w:fldCharType="separate"/>
            </w:r>
            <w:r>
              <w:rPr>
                <w:noProof/>
                <w:webHidden/>
              </w:rPr>
              <w:t>12</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7" w:history="1">
            <w:r w:rsidRPr="00AA4A4E">
              <w:rPr>
                <w:rStyle w:val="Hyperlink"/>
                <w:noProof/>
                <w:lang w:val="en-US"/>
              </w:rPr>
              <w:t>But what makes controlling a robot system so different?</w:t>
            </w:r>
            <w:r>
              <w:rPr>
                <w:noProof/>
                <w:webHidden/>
              </w:rPr>
              <w:tab/>
            </w:r>
            <w:r>
              <w:rPr>
                <w:noProof/>
                <w:webHidden/>
              </w:rPr>
              <w:fldChar w:fldCharType="begin"/>
            </w:r>
            <w:r>
              <w:rPr>
                <w:noProof/>
                <w:webHidden/>
              </w:rPr>
              <w:instrText xml:space="preserve"> PAGEREF _Toc434054807 \h </w:instrText>
            </w:r>
            <w:r>
              <w:rPr>
                <w:noProof/>
                <w:webHidden/>
              </w:rPr>
            </w:r>
            <w:r>
              <w:rPr>
                <w:noProof/>
                <w:webHidden/>
              </w:rPr>
              <w:fldChar w:fldCharType="separate"/>
            </w:r>
            <w:r>
              <w:rPr>
                <w:noProof/>
                <w:webHidden/>
              </w:rPr>
              <w:t>13</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8" w:history="1">
            <w:r w:rsidRPr="00AA4A4E">
              <w:rPr>
                <w:rStyle w:val="Hyperlink"/>
                <w:noProof/>
                <w:lang w:val="en-US"/>
              </w:rPr>
              <w:t>Control levels</w:t>
            </w:r>
            <w:r>
              <w:rPr>
                <w:noProof/>
                <w:webHidden/>
              </w:rPr>
              <w:tab/>
            </w:r>
            <w:r>
              <w:rPr>
                <w:noProof/>
                <w:webHidden/>
              </w:rPr>
              <w:fldChar w:fldCharType="begin"/>
            </w:r>
            <w:r>
              <w:rPr>
                <w:noProof/>
                <w:webHidden/>
              </w:rPr>
              <w:instrText xml:space="preserve"> PAGEREF _Toc434054808 \h </w:instrText>
            </w:r>
            <w:r>
              <w:rPr>
                <w:noProof/>
                <w:webHidden/>
              </w:rPr>
            </w:r>
            <w:r>
              <w:rPr>
                <w:noProof/>
                <w:webHidden/>
              </w:rPr>
              <w:fldChar w:fldCharType="separate"/>
            </w:r>
            <w:r>
              <w:rPr>
                <w:noProof/>
                <w:webHidden/>
              </w:rPr>
              <w:t>14</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09" w:history="1">
            <w:r w:rsidRPr="00AA4A4E">
              <w:rPr>
                <w:rStyle w:val="Hyperlink"/>
                <w:noProof/>
                <w:lang w:val="en-US"/>
              </w:rPr>
              <w:t>Putting a robot system into active operation</w:t>
            </w:r>
            <w:r>
              <w:rPr>
                <w:noProof/>
                <w:webHidden/>
              </w:rPr>
              <w:tab/>
            </w:r>
            <w:r>
              <w:rPr>
                <w:noProof/>
                <w:webHidden/>
              </w:rPr>
              <w:fldChar w:fldCharType="begin"/>
            </w:r>
            <w:r>
              <w:rPr>
                <w:noProof/>
                <w:webHidden/>
              </w:rPr>
              <w:instrText xml:space="preserve"> PAGEREF _Toc434054809 \h </w:instrText>
            </w:r>
            <w:r>
              <w:rPr>
                <w:noProof/>
                <w:webHidden/>
              </w:rPr>
            </w:r>
            <w:r>
              <w:rPr>
                <w:noProof/>
                <w:webHidden/>
              </w:rPr>
              <w:fldChar w:fldCharType="separate"/>
            </w:r>
            <w:r>
              <w:rPr>
                <w:noProof/>
                <w:webHidden/>
              </w:rPr>
              <w:t>15</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10" w:history="1">
            <w:r w:rsidRPr="00AA4A4E">
              <w:rPr>
                <w:rStyle w:val="Hyperlink"/>
                <w:noProof/>
                <w:lang w:val="en-US"/>
              </w:rPr>
              <w:t>The SimPyLC simulator</w:t>
            </w:r>
            <w:r>
              <w:rPr>
                <w:noProof/>
                <w:webHidden/>
              </w:rPr>
              <w:tab/>
            </w:r>
            <w:r>
              <w:rPr>
                <w:noProof/>
                <w:webHidden/>
              </w:rPr>
              <w:fldChar w:fldCharType="begin"/>
            </w:r>
            <w:r>
              <w:rPr>
                <w:noProof/>
                <w:webHidden/>
              </w:rPr>
              <w:instrText xml:space="preserve"> PAGEREF _Toc434054810 \h </w:instrText>
            </w:r>
            <w:r>
              <w:rPr>
                <w:noProof/>
                <w:webHidden/>
              </w:rPr>
            </w:r>
            <w:r>
              <w:rPr>
                <w:noProof/>
                <w:webHidden/>
              </w:rPr>
              <w:fldChar w:fldCharType="separate"/>
            </w:r>
            <w:r>
              <w:rPr>
                <w:noProof/>
                <w:webHidden/>
              </w:rPr>
              <w:t>16</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11" w:history="1">
            <w:r w:rsidRPr="00AA4A4E">
              <w:rPr>
                <w:rStyle w:val="Hyperlink"/>
                <w:noProof/>
                <w:lang w:val="en-US"/>
              </w:rPr>
              <w:t>Example of an assignment linked to elementary physics</w:t>
            </w:r>
            <w:r>
              <w:rPr>
                <w:noProof/>
                <w:webHidden/>
              </w:rPr>
              <w:tab/>
            </w:r>
            <w:r>
              <w:rPr>
                <w:noProof/>
                <w:webHidden/>
              </w:rPr>
              <w:fldChar w:fldCharType="begin"/>
            </w:r>
            <w:r>
              <w:rPr>
                <w:noProof/>
                <w:webHidden/>
              </w:rPr>
              <w:instrText xml:space="preserve"> PAGEREF _Toc434054811 \h </w:instrText>
            </w:r>
            <w:r>
              <w:rPr>
                <w:noProof/>
                <w:webHidden/>
              </w:rPr>
            </w:r>
            <w:r>
              <w:rPr>
                <w:noProof/>
                <w:webHidden/>
              </w:rPr>
              <w:fldChar w:fldCharType="separate"/>
            </w:r>
            <w:r>
              <w:rPr>
                <w:noProof/>
                <w:webHidden/>
              </w:rPr>
              <w:t>17</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12" w:history="1">
            <w:r w:rsidRPr="00AA4A4E">
              <w:rPr>
                <w:rStyle w:val="Hyperlink"/>
                <w:noProof/>
                <w:lang w:val="en-US"/>
              </w:rPr>
              <w:t>Code generation for the Arduino</w:t>
            </w:r>
            <w:r>
              <w:rPr>
                <w:noProof/>
                <w:webHidden/>
              </w:rPr>
              <w:tab/>
            </w:r>
            <w:r>
              <w:rPr>
                <w:noProof/>
                <w:webHidden/>
              </w:rPr>
              <w:fldChar w:fldCharType="begin"/>
            </w:r>
            <w:r>
              <w:rPr>
                <w:noProof/>
                <w:webHidden/>
              </w:rPr>
              <w:instrText xml:space="preserve"> PAGEREF _Toc434054812 \h </w:instrText>
            </w:r>
            <w:r>
              <w:rPr>
                <w:noProof/>
                <w:webHidden/>
              </w:rPr>
            </w:r>
            <w:r>
              <w:rPr>
                <w:noProof/>
                <w:webHidden/>
              </w:rPr>
              <w:fldChar w:fldCharType="separate"/>
            </w:r>
            <w:r>
              <w:rPr>
                <w:noProof/>
                <w:webHidden/>
              </w:rPr>
              <w:t>18</w:t>
            </w:r>
            <w:r>
              <w:rPr>
                <w:noProof/>
                <w:webHidden/>
              </w:rPr>
              <w:fldChar w:fldCharType="end"/>
            </w:r>
          </w:hyperlink>
        </w:p>
        <w:p w:rsidR="00377651" w:rsidRDefault="00377651">
          <w:pPr>
            <w:pStyle w:val="Inhopg2"/>
            <w:tabs>
              <w:tab w:val="right" w:leader="dot" w:pos="9062"/>
            </w:tabs>
            <w:rPr>
              <w:rFonts w:eastAsiaTheme="minorEastAsia"/>
              <w:noProof/>
              <w:lang w:val="en-US"/>
            </w:rPr>
          </w:pPr>
          <w:hyperlink w:anchor="_Toc434054813" w:history="1">
            <w:r w:rsidRPr="00AA4A4E">
              <w:rPr>
                <w:rStyle w:val="Hyperlink"/>
                <w:noProof/>
                <w:lang w:val="en-US"/>
              </w:rPr>
              <w:t>The arduinoLed example</w:t>
            </w:r>
            <w:r>
              <w:rPr>
                <w:noProof/>
                <w:webHidden/>
              </w:rPr>
              <w:tab/>
            </w:r>
            <w:r>
              <w:rPr>
                <w:noProof/>
                <w:webHidden/>
              </w:rPr>
              <w:fldChar w:fldCharType="begin"/>
            </w:r>
            <w:r>
              <w:rPr>
                <w:noProof/>
                <w:webHidden/>
              </w:rPr>
              <w:instrText xml:space="preserve"> PAGEREF _Toc434054813 \h </w:instrText>
            </w:r>
            <w:r>
              <w:rPr>
                <w:noProof/>
                <w:webHidden/>
              </w:rPr>
            </w:r>
            <w:r>
              <w:rPr>
                <w:noProof/>
                <w:webHidden/>
              </w:rPr>
              <w:fldChar w:fldCharType="separate"/>
            </w:r>
            <w:r>
              <w:rPr>
                <w:noProof/>
                <w:webHidden/>
              </w:rPr>
              <w:t>19</w:t>
            </w:r>
            <w:r>
              <w:rPr>
                <w:noProof/>
                <w:webHidden/>
              </w:rPr>
              <w:fldChar w:fldCharType="end"/>
            </w:r>
          </w:hyperlink>
        </w:p>
        <w:p w:rsidR="00377651" w:rsidRDefault="00377651">
          <w:pPr>
            <w:pStyle w:val="Inhopg2"/>
            <w:tabs>
              <w:tab w:val="right" w:leader="dot" w:pos="9062"/>
            </w:tabs>
            <w:rPr>
              <w:rFonts w:eastAsiaTheme="minorEastAsia"/>
              <w:noProof/>
              <w:lang w:val="en-US"/>
            </w:rPr>
          </w:pPr>
          <w:hyperlink w:anchor="_Toc434054814" w:history="1">
            <w:r w:rsidRPr="00AA4A4E">
              <w:rPr>
                <w:rStyle w:val="Hyperlink"/>
                <w:noProof/>
                <w:lang w:val="en-US"/>
              </w:rPr>
              <w:t>The arduinoTraficLight example</w:t>
            </w:r>
            <w:r>
              <w:rPr>
                <w:noProof/>
                <w:webHidden/>
              </w:rPr>
              <w:tab/>
            </w:r>
            <w:r>
              <w:rPr>
                <w:noProof/>
                <w:webHidden/>
              </w:rPr>
              <w:fldChar w:fldCharType="begin"/>
            </w:r>
            <w:r>
              <w:rPr>
                <w:noProof/>
                <w:webHidden/>
              </w:rPr>
              <w:instrText xml:space="preserve"> PAGEREF _Toc434054814 \h </w:instrText>
            </w:r>
            <w:r>
              <w:rPr>
                <w:noProof/>
                <w:webHidden/>
              </w:rPr>
            </w:r>
            <w:r>
              <w:rPr>
                <w:noProof/>
                <w:webHidden/>
              </w:rPr>
              <w:fldChar w:fldCharType="separate"/>
            </w:r>
            <w:r>
              <w:rPr>
                <w:noProof/>
                <w:webHidden/>
              </w:rPr>
              <w:t>20</w:t>
            </w:r>
            <w:r>
              <w:rPr>
                <w:noProof/>
                <w:webHidden/>
              </w:rPr>
              <w:fldChar w:fldCharType="end"/>
            </w:r>
          </w:hyperlink>
        </w:p>
        <w:p w:rsidR="00377651" w:rsidRDefault="00377651">
          <w:pPr>
            <w:pStyle w:val="Inhopg2"/>
            <w:tabs>
              <w:tab w:val="right" w:leader="dot" w:pos="9062"/>
            </w:tabs>
            <w:rPr>
              <w:rFonts w:eastAsiaTheme="minorEastAsia"/>
              <w:noProof/>
              <w:lang w:val="en-US"/>
            </w:rPr>
          </w:pPr>
          <w:hyperlink w:anchor="_Toc434054815" w:history="1">
            <w:r w:rsidRPr="00AA4A4E">
              <w:rPr>
                <w:rStyle w:val="Hyperlink"/>
                <w:noProof/>
                <w:lang w:val="en-US"/>
              </w:rPr>
              <w:t>The arduinoStove example</w:t>
            </w:r>
            <w:r>
              <w:rPr>
                <w:noProof/>
                <w:webHidden/>
              </w:rPr>
              <w:tab/>
            </w:r>
            <w:r>
              <w:rPr>
                <w:noProof/>
                <w:webHidden/>
              </w:rPr>
              <w:fldChar w:fldCharType="begin"/>
            </w:r>
            <w:r>
              <w:rPr>
                <w:noProof/>
                <w:webHidden/>
              </w:rPr>
              <w:instrText xml:space="preserve"> PAGEREF _Toc434054815 \h </w:instrText>
            </w:r>
            <w:r>
              <w:rPr>
                <w:noProof/>
                <w:webHidden/>
              </w:rPr>
            </w:r>
            <w:r>
              <w:rPr>
                <w:noProof/>
                <w:webHidden/>
              </w:rPr>
              <w:fldChar w:fldCharType="separate"/>
            </w:r>
            <w:r>
              <w:rPr>
                <w:noProof/>
                <w:webHidden/>
              </w:rPr>
              <w:t>24</w:t>
            </w:r>
            <w:r>
              <w:rPr>
                <w:noProof/>
                <w:webHidden/>
              </w:rPr>
              <w:fldChar w:fldCharType="end"/>
            </w:r>
          </w:hyperlink>
        </w:p>
        <w:p w:rsidR="00377651" w:rsidRDefault="00377651">
          <w:pPr>
            <w:pStyle w:val="Inhopg1"/>
            <w:tabs>
              <w:tab w:val="right" w:leader="dot" w:pos="9062"/>
            </w:tabs>
            <w:rPr>
              <w:rFonts w:eastAsiaTheme="minorEastAsia"/>
              <w:noProof/>
              <w:lang w:val="en-US"/>
            </w:rPr>
          </w:pPr>
          <w:hyperlink w:anchor="_Toc434054816" w:history="1">
            <w:r w:rsidRPr="00AA4A4E">
              <w:rPr>
                <w:rStyle w:val="Hyperlink"/>
                <w:noProof/>
                <w:lang w:val="en-US"/>
              </w:rPr>
              <w:t>Some timing hints and pitfalls</w:t>
            </w:r>
            <w:r>
              <w:rPr>
                <w:noProof/>
                <w:webHidden/>
              </w:rPr>
              <w:tab/>
            </w:r>
            <w:r>
              <w:rPr>
                <w:noProof/>
                <w:webHidden/>
              </w:rPr>
              <w:fldChar w:fldCharType="begin"/>
            </w:r>
            <w:r>
              <w:rPr>
                <w:noProof/>
                <w:webHidden/>
              </w:rPr>
              <w:instrText xml:space="preserve"> PAGEREF _Toc434054816 \h </w:instrText>
            </w:r>
            <w:r>
              <w:rPr>
                <w:noProof/>
                <w:webHidden/>
              </w:rPr>
            </w:r>
            <w:r>
              <w:rPr>
                <w:noProof/>
                <w:webHidden/>
              </w:rPr>
              <w:fldChar w:fldCharType="separate"/>
            </w:r>
            <w:r>
              <w:rPr>
                <w:noProof/>
                <w:webHidden/>
              </w:rPr>
              <w:t>28</w:t>
            </w:r>
            <w:r>
              <w:rPr>
                <w:noProof/>
                <w:webHidden/>
              </w:rPr>
              <w:fldChar w:fldCharType="end"/>
            </w:r>
          </w:hyperlink>
        </w:p>
        <w:p w:rsidR="00377651" w:rsidRDefault="00377651">
          <w:pPr>
            <w:pStyle w:val="Inhopg2"/>
            <w:tabs>
              <w:tab w:val="right" w:leader="dot" w:pos="9062"/>
            </w:tabs>
            <w:rPr>
              <w:rFonts w:eastAsiaTheme="minorEastAsia"/>
              <w:noProof/>
              <w:lang w:val="en-US"/>
            </w:rPr>
          </w:pPr>
          <w:hyperlink w:anchor="_Toc434054817" w:history="1">
            <w:r w:rsidRPr="00AA4A4E">
              <w:rPr>
                <w:rStyle w:val="Hyperlink"/>
                <w:noProof/>
                <w:lang w:val="en-US"/>
              </w:rPr>
              <w:t>Integration and differentiation</w:t>
            </w:r>
            <w:r>
              <w:rPr>
                <w:noProof/>
                <w:webHidden/>
              </w:rPr>
              <w:tab/>
            </w:r>
            <w:r>
              <w:rPr>
                <w:noProof/>
                <w:webHidden/>
              </w:rPr>
              <w:fldChar w:fldCharType="begin"/>
            </w:r>
            <w:r>
              <w:rPr>
                <w:noProof/>
                <w:webHidden/>
              </w:rPr>
              <w:instrText xml:space="preserve"> PAGEREF _Toc434054817 \h </w:instrText>
            </w:r>
            <w:r>
              <w:rPr>
                <w:noProof/>
                <w:webHidden/>
              </w:rPr>
            </w:r>
            <w:r>
              <w:rPr>
                <w:noProof/>
                <w:webHidden/>
              </w:rPr>
              <w:fldChar w:fldCharType="separate"/>
            </w:r>
            <w:r>
              <w:rPr>
                <w:noProof/>
                <w:webHidden/>
              </w:rPr>
              <w:t>28</w:t>
            </w:r>
            <w:r>
              <w:rPr>
                <w:noProof/>
                <w:webHidden/>
              </w:rPr>
              <w:fldChar w:fldCharType="end"/>
            </w:r>
          </w:hyperlink>
        </w:p>
        <w:p w:rsidR="00377651" w:rsidRDefault="00377651">
          <w:pPr>
            <w:pStyle w:val="Inhopg2"/>
            <w:tabs>
              <w:tab w:val="right" w:leader="dot" w:pos="9062"/>
            </w:tabs>
            <w:rPr>
              <w:rFonts w:eastAsiaTheme="minorEastAsia"/>
              <w:noProof/>
              <w:lang w:val="en-US"/>
            </w:rPr>
          </w:pPr>
          <w:hyperlink w:anchor="_Toc434054818" w:history="1">
            <w:r w:rsidRPr="00AA4A4E">
              <w:rPr>
                <w:rStyle w:val="Hyperlink"/>
                <w:noProof/>
                <w:lang w:val="en-US"/>
              </w:rPr>
              <w:t>Edge triggering for buttons and timers</w:t>
            </w:r>
            <w:r>
              <w:rPr>
                <w:noProof/>
                <w:webHidden/>
              </w:rPr>
              <w:tab/>
            </w:r>
            <w:r>
              <w:rPr>
                <w:noProof/>
                <w:webHidden/>
              </w:rPr>
              <w:fldChar w:fldCharType="begin"/>
            </w:r>
            <w:r>
              <w:rPr>
                <w:noProof/>
                <w:webHidden/>
              </w:rPr>
              <w:instrText xml:space="preserve"> PAGEREF _Toc434054818 \h </w:instrText>
            </w:r>
            <w:r>
              <w:rPr>
                <w:noProof/>
                <w:webHidden/>
              </w:rPr>
            </w:r>
            <w:r>
              <w:rPr>
                <w:noProof/>
                <w:webHidden/>
              </w:rPr>
              <w:fldChar w:fldCharType="separate"/>
            </w:r>
            <w:r>
              <w:rPr>
                <w:noProof/>
                <w:webHidden/>
              </w:rPr>
              <w:t>28</w:t>
            </w:r>
            <w:r>
              <w:rPr>
                <w:noProof/>
                <w:webHidden/>
              </w:rPr>
              <w:fldChar w:fldCharType="end"/>
            </w:r>
          </w:hyperlink>
        </w:p>
        <w:p w:rsidR="004564BA" w:rsidRDefault="00A06743">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4054799"/>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4054800"/>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4054801"/>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4054802"/>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4054803"/>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4054804"/>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00D303E6">
        <w:rPr>
          <w:rFonts w:cs="Courier New"/>
          <w:b/>
          <w:color w:val="984806" w:themeColor="accent6" w:themeShade="80"/>
          <w:lang w:val="en-US"/>
        </w:rPr>
        <w:t>w</w:t>
      </w:r>
      <w:r w:rsidRPr="00A46288">
        <w:rPr>
          <w:rFonts w:cs="Courier New"/>
          <w:b/>
          <w:color w:val="984806" w:themeColor="accent6" w:themeShade="80"/>
          <w:lang w:val="en-US"/>
        </w:rPr>
        <w:t>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4054805"/>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4054806"/>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4054807"/>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4054808"/>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D303E6"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D303E6"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D303E6"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4054809"/>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4054810"/>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4054811"/>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4054812"/>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w:t>
      </w:r>
      <w:r w:rsidR="00D303E6">
        <w:rPr>
          <w:i/>
          <w:lang w:val="en-US"/>
        </w:rPr>
        <w:t>cpp</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r w:rsidR="00D303E6">
        <w:rPr>
          <w:lang w:val="en-US"/>
        </w:rPr>
        <w:t xml:space="preserve">it contains the </w:t>
      </w:r>
      <w:r>
        <w:rPr>
          <w:lang w:val="en-US"/>
        </w:rPr>
        <w:t xml:space="preserve">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w:t>
      </w:r>
      <w:r w:rsidR="00D303E6">
        <w:rPr>
          <w:i/>
          <w:lang w:val="en-US"/>
        </w:rPr>
        <w:t>cpp</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w:t>
      </w:r>
      <w:r w:rsidR="00D303E6">
        <w:rPr>
          <w:i/>
          <w:lang w:val="en-US"/>
        </w:rPr>
        <w:t>cpp</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4054813"/>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w:t>
      </w:r>
      <w:r w:rsidR="00D303E6">
        <w:rPr>
          <w:i/>
          <w:lang w:val="en-US"/>
        </w:rPr>
        <w:t>cpp</w:t>
      </w:r>
      <w:r w:rsidR="00755AAA">
        <w:rPr>
          <w:lang w:val="en-US"/>
        </w:rPr>
        <w:t xml:space="preserve"> file in this case has the following contents:</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setup ()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pinMode</w:t>
      </w:r>
      <w:proofErr w:type="spellEnd"/>
      <w:r w:rsidRPr="006D068C">
        <w:rPr>
          <w:b/>
          <w:color w:val="632423" w:themeColor="accent2" w:themeShade="80"/>
          <w:lang w:val="en-US"/>
        </w:rPr>
        <w:t xml:space="preserve">  (13, OUTPUT);</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w:t>
      </w:r>
    </w:p>
    <w:p w:rsidR="00AB6153" w:rsidRPr="006D068C" w:rsidRDefault="00AB6153" w:rsidP="00D303E6">
      <w:pPr>
        <w:spacing w:after="0"/>
        <w:rPr>
          <w:b/>
          <w:color w:val="632423" w:themeColor="accent2" w:themeShade="80"/>
          <w:lang w:val="en-US"/>
        </w:rPr>
      </w:pP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loop () {</w:t>
      </w:r>
    </w:p>
    <w:p w:rsidR="00AB6153" w:rsidRPr="006D068C" w:rsidRDefault="00AB6153" w:rsidP="00D303E6">
      <w:pPr>
        <w:spacing w:after="0"/>
        <w:ind w:left="708"/>
        <w:rPr>
          <w:b/>
          <w:color w:val="632423" w:themeColor="accent2" w:themeShade="80"/>
          <w:lang w:val="en-US"/>
        </w:rPr>
      </w:pPr>
      <w:r w:rsidRPr="006D068C">
        <w:rPr>
          <w:b/>
          <w:color w:val="632423" w:themeColor="accent2" w:themeShade="80"/>
          <w:lang w:val="en-US"/>
        </w:rPr>
        <w:t>cycle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digitalWrite</w:t>
      </w:r>
      <w:proofErr w:type="spellEnd"/>
      <w:r w:rsidRPr="006D068C">
        <w:rPr>
          <w:b/>
          <w:color w:val="632423" w:themeColor="accent2" w:themeShade="80"/>
          <w:lang w:val="en-US"/>
        </w:rPr>
        <w:t xml:space="preserve">  (13, led);  </w:t>
      </w:r>
    </w:p>
    <w:p w:rsidR="0067347D" w:rsidRPr="006D068C" w:rsidRDefault="00D303E6" w:rsidP="00D303E6">
      <w:pPr>
        <w:spacing w:after="0"/>
        <w:rPr>
          <w:b/>
          <w:color w:val="632423" w:themeColor="accent2" w:themeShade="80"/>
          <w:lang w:val="en-US"/>
        </w:rPr>
      </w:pPr>
      <w:r w:rsidRPr="006D068C">
        <w:rPr>
          <w:b/>
          <w:color w:val="632423" w:themeColor="accent2" w:themeShade="80"/>
          <w:lang w:val="en-US"/>
        </w:rPr>
        <w:t>}</w:t>
      </w:r>
    </w:p>
    <w:p w:rsidR="00D303E6" w:rsidRPr="00D303E6" w:rsidRDefault="00D303E6" w:rsidP="00D303E6">
      <w:pPr>
        <w:spacing w:after="0"/>
        <w:ind w:left="2124"/>
        <w:rPr>
          <w:lang w:val="en-US"/>
        </w:rPr>
      </w:pP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4054814"/>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B71770" w:rsidRPr="00B71770" w:rsidRDefault="0067347D" w:rsidP="0067347D">
      <w:pPr>
        <w:rPr>
          <w:b/>
          <w:i/>
          <w:color w:val="00B050"/>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D303E6">
        <w:rPr>
          <w:i/>
          <w:color w:val="000000" w:themeColor="text1"/>
          <w:lang w:val="en-US"/>
        </w:rPr>
        <w:t>native.cpp</w:t>
      </w:r>
      <w:r w:rsidR="00B71770">
        <w:rPr>
          <w:i/>
          <w:color w:val="000000" w:themeColor="text1"/>
          <w:lang w:val="en-US"/>
        </w:rPr>
        <w:t>.</w:t>
      </w:r>
    </w:p>
    <w:p w:rsidR="00B71770" w:rsidRDefault="00AB6153" w:rsidP="00DF1BBC">
      <w:pPr>
        <w:keepNext/>
        <w:jc w:val="center"/>
      </w:pPr>
      <w:r>
        <w:rPr>
          <w:noProof/>
          <w:color w:val="000000" w:themeColor="text1"/>
          <w:lang w:val="en-US"/>
        </w:rPr>
        <w:drawing>
          <wp:inline distT="0" distB="0" distL="0" distR="0">
            <wp:extent cx="4542317" cy="2545527"/>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4549104" cy="2549331"/>
                    </a:xfrm>
                    <a:prstGeom prst="rect">
                      <a:avLst/>
                    </a:prstGeom>
                  </pic:spPr>
                </pic:pic>
              </a:graphicData>
            </a:graphic>
          </wp:inline>
        </w:drawing>
      </w:r>
    </w:p>
    <w:p w:rsidR="00AB6153" w:rsidRPr="00B71770" w:rsidRDefault="00B71770" w:rsidP="00DF1BBC">
      <w:pPr>
        <w:pStyle w:val="Bijschrift"/>
        <w:jc w:val="center"/>
        <w:rPr>
          <w:color w:val="000000" w:themeColor="text1"/>
          <w:lang w:val="en-US"/>
        </w:rPr>
      </w:pPr>
      <w:r w:rsidRPr="00B71770">
        <w:rPr>
          <w:lang w:val="en-US"/>
        </w:rPr>
        <w:t xml:space="preserve">Figure </w:t>
      </w:r>
      <w:r w:rsidR="00A06743">
        <w:fldChar w:fldCharType="begin"/>
      </w:r>
      <w:r w:rsidRPr="00B71770">
        <w:rPr>
          <w:lang w:val="en-US"/>
        </w:rPr>
        <w:instrText xml:space="preserve"> SEQ Figure \* ARABIC </w:instrText>
      </w:r>
      <w:r w:rsidR="00A06743">
        <w:fldChar w:fldCharType="separate"/>
      </w:r>
      <w:r w:rsidR="00DF1BBC">
        <w:rPr>
          <w:noProof/>
          <w:lang w:val="en-US"/>
        </w:rPr>
        <w:t>1</w:t>
      </w:r>
      <w:r w:rsidR="00A06743">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 xml:space="preserve">button. As an </w:t>
      </w:r>
      <w:proofErr w:type="spellStart"/>
      <w:r>
        <w:rPr>
          <w:color w:val="000000" w:themeColor="text1"/>
          <w:lang w:val="en-US"/>
        </w:rPr>
        <w:t>exta</w:t>
      </w:r>
      <w:proofErr w:type="spellEnd"/>
      <w:r>
        <w:rPr>
          <w:color w:val="000000" w:themeColor="text1"/>
          <w:lang w:val="en-US"/>
        </w:rPr>
        <w:t xml:space="preserve">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DF1BBC">
      <w:pPr>
        <w:keepNext/>
        <w:spacing w:after="0"/>
        <w:jc w:val="center"/>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DF1BBC">
      <w:pPr>
        <w:pStyle w:val="Bijschrift"/>
        <w:jc w:val="center"/>
        <w:rPr>
          <w:color w:val="000000" w:themeColor="text1"/>
          <w:lang w:val="en-US"/>
        </w:rPr>
      </w:pPr>
      <w:r w:rsidRPr="00F561FA">
        <w:rPr>
          <w:lang w:val="en-US"/>
        </w:rPr>
        <w:t xml:space="preserve">Figure </w:t>
      </w:r>
      <w:r w:rsidR="00A06743">
        <w:fldChar w:fldCharType="begin"/>
      </w:r>
      <w:r w:rsidRPr="00F561FA">
        <w:rPr>
          <w:lang w:val="en-US"/>
        </w:rPr>
        <w:instrText xml:space="preserve"> SEQ Figure \* ARABIC </w:instrText>
      </w:r>
      <w:r w:rsidR="00A06743">
        <w:fldChar w:fldCharType="separate"/>
      </w:r>
      <w:r w:rsidR="00DF1BBC">
        <w:rPr>
          <w:noProof/>
          <w:lang w:val="en-US"/>
        </w:rPr>
        <w:t>2</w:t>
      </w:r>
      <w:r w:rsidR="00A06743">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DF1BBC">
      <w:pPr>
        <w:keepNext/>
        <w:spacing w:after="0"/>
        <w:jc w:val="center"/>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DF1BBC">
      <w:pPr>
        <w:pStyle w:val="Bijschrift"/>
        <w:jc w:val="center"/>
        <w:rPr>
          <w:lang w:val="en-US"/>
        </w:rPr>
      </w:pPr>
      <w:r w:rsidRPr="00F561FA">
        <w:rPr>
          <w:lang w:val="en-US"/>
        </w:rPr>
        <w:t xml:space="preserve">Figure </w:t>
      </w:r>
      <w:r w:rsidR="00A06743">
        <w:fldChar w:fldCharType="begin"/>
      </w:r>
      <w:r w:rsidRPr="00F561FA">
        <w:rPr>
          <w:lang w:val="en-US"/>
        </w:rPr>
        <w:instrText xml:space="preserve"> SEQ Figure \* ARABIC </w:instrText>
      </w:r>
      <w:r w:rsidR="00A06743">
        <w:fldChar w:fldCharType="separate"/>
      </w:r>
      <w:r w:rsidR="00DF1BBC">
        <w:rPr>
          <w:noProof/>
          <w:lang w:val="en-US"/>
        </w:rPr>
        <w:t>3</w:t>
      </w:r>
      <w:r w:rsidR="00A06743">
        <w:fldChar w:fldCharType="end"/>
      </w:r>
      <w:r w:rsidRPr="00F561FA">
        <w:rPr>
          <w:lang w:val="en-US"/>
        </w:rPr>
        <w:t>. Control panel of the traffic light example.</w:t>
      </w:r>
    </w:p>
    <w:p w:rsidR="007D7F7B" w:rsidRDefault="007D7F7B" w:rsidP="00DF1BBC">
      <w:pPr>
        <w:keepNext/>
        <w:jc w:val="center"/>
      </w:pPr>
      <w:r>
        <w:rPr>
          <w:noProof/>
          <w:lang w:val="en-US"/>
        </w:rPr>
        <w:lastRenderedPageBreak/>
        <w:drawing>
          <wp:inline distT="0" distB="0" distL="0" distR="0">
            <wp:extent cx="5762625" cy="4105275"/>
            <wp:effectExtent l="19050" t="0" r="9525"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2625" cy="4105275"/>
                    </a:xfrm>
                    <a:prstGeom prst="rect">
                      <a:avLst/>
                    </a:prstGeom>
                    <a:noFill/>
                    <a:ln w="9525">
                      <a:noFill/>
                      <a:miter lim="800000"/>
                      <a:headEnd/>
                      <a:tailEnd/>
                    </a:ln>
                  </pic:spPr>
                </pic:pic>
              </a:graphicData>
            </a:graphic>
          </wp:inline>
        </w:drawing>
      </w:r>
    </w:p>
    <w:p w:rsidR="008E635D" w:rsidRDefault="007D7F7B" w:rsidP="00DF1BBC">
      <w:pPr>
        <w:pStyle w:val="Bijschrift"/>
        <w:jc w:val="center"/>
        <w:rPr>
          <w:lang w:val="en-US"/>
        </w:rPr>
      </w:pPr>
      <w:r w:rsidRPr="007D7F7B">
        <w:rPr>
          <w:lang w:val="en-US"/>
        </w:rPr>
        <w:t xml:space="preserve">Figure </w:t>
      </w:r>
      <w:r w:rsidR="00A06743">
        <w:fldChar w:fldCharType="begin"/>
      </w:r>
      <w:r w:rsidRPr="007D7F7B">
        <w:rPr>
          <w:lang w:val="en-US"/>
        </w:rPr>
        <w:instrText xml:space="preserve"> SEQ Figure \* ARABIC </w:instrText>
      </w:r>
      <w:r w:rsidR="00A06743">
        <w:fldChar w:fldCharType="separate"/>
      </w:r>
      <w:r w:rsidR="00DF1BBC">
        <w:rPr>
          <w:noProof/>
          <w:lang w:val="en-US"/>
        </w:rPr>
        <w:t>4</w:t>
      </w:r>
      <w:r w:rsidR="00A06743">
        <w:fldChar w:fldCharType="end"/>
      </w:r>
      <w:r w:rsidRPr="007D7F7B">
        <w:rPr>
          <w:lang w:val="en-US"/>
        </w:rPr>
        <w:t xml:space="preserve">. </w:t>
      </w:r>
      <w:proofErr w:type="spellStart"/>
      <w:r w:rsidRPr="007D7F7B">
        <w:rPr>
          <w:lang w:val="en-US"/>
        </w:rPr>
        <w:t>Visualisation</w:t>
      </w:r>
      <w:proofErr w:type="spellEnd"/>
      <w:r w:rsidRPr="007D7F7B">
        <w:rPr>
          <w:lang w:val="en-US"/>
        </w:rPr>
        <w:t xml:space="preserve"> of the traffic light example.</w:t>
      </w:r>
    </w:p>
    <w:p w:rsidR="00D303E6" w:rsidRDefault="00D303E6">
      <w:pPr>
        <w:rPr>
          <w:lang w:val="en-US"/>
        </w:rPr>
      </w:pPr>
      <w:r>
        <w:rPr>
          <w:lang w:val="en-US"/>
        </w:rPr>
        <w:br w:type="page"/>
      </w:r>
    </w:p>
    <w:p w:rsidR="00D303E6" w:rsidRDefault="00D303E6" w:rsidP="00D303E6">
      <w:pPr>
        <w:pStyle w:val="Kop2"/>
        <w:rPr>
          <w:lang w:val="en-US"/>
        </w:rPr>
      </w:pPr>
      <w:bookmarkStart w:id="16" w:name="_Toc434054815"/>
      <w:r>
        <w:rPr>
          <w:lang w:val="en-US"/>
        </w:rPr>
        <w:lastRenderedPageBreak/>
        <w:t xml:space="preserve">The </w:t>
      </w:r>
      <w:proofErr w:type="spellStart"/>
      <w:r>
        <w:rPr>
          <w:lang w:val="en-US"/>
        </w:rPr>
        <w:t>arduinoStove</w:t>
      </w:r>
      <w:proofErr w:type="spellEnd"/>
      <w:r>
        <w:rPr>
          <w:lang w:val="en-US"/>
        </w:rPr>
        <w:t xml:space="preserve"> example</w:t>
      </w:r>
      <w:bookmarkEnd w:id="16"/>
    </w:p>
    <w:p w:rsidR="00D303E6" w:rsidRDefault="00D303E6" w:rsidP="00D303E6">
      <w:pPr>
        <w:rPr>
          <w:lang w:val="en-US"/>
        </w:rPr>
      </w:pPr>
    </w:p>
    <w:p w:rsidR="00D303E6" w:rsidRDefault="00D303E6" w:rsidP="00D303E6">
      <w:pPr>
        <w:rPr>
          <w:lang w:val="en-US"/>
        </w:rPr>
      </w:pPr>
      <w:r>
        <w:rPr>
          <w:lang w:val="en-US"/>
        </w:rPr>
        <w:t xml:space="preserve">The </w:t>
      </w:r>
      <w:proofErr w:type="spellStart"/>
      <w:r w:rsidRPr="00D303E6">
        <w:rPr>
          <w:i/>
          <w:lang w:val="en-US"/>
        </w:rPr>
        <w:t>arduinoStove</w:t>
      </w:r>
      <w:proofErr w:type="spellEnd"/>
      <w:r>
        <w:rPr>
          <w:lang w:val="en-US"/>
        </w:rPr>
        <w:t xml:space="preserve"> example mimics an electric stove with four boiling plates, a cooking alarm clock with buzzer and a child lock. A four digit numerical display is used to indicate the temperature of the plates</w:t>
      </w:r>
      <w:r w:rsidR="006D068C">
        <w:rPr>
          <w:lang w:val="en-US"/>
        </w:rPr>
        <w:t>,</w:t>
      </w:r>
      <w:r>
        <w:rPr>
          <w:lang w:val="en-US"/>
        </w:rPr>
        <w:t xml:space="preserve"> the time remaining before alarm and the status of the child lock. Also for each plate a LED is present, its brightness increasing with temperature.</w:t>
      </w:r>
    </w:p>
    <w:p w:rsidR="00D303E6" w:rsidRDefault="00D303E6" w:rsidP="00D303E6">
      <w:pPr>
        <w:rPr>
          <w:lang w:val="en-US"/>
        </w:rPr>
      </w:pPr>
      <w:r>
        <w:rPr>
          <w:lang w:val="en-US"/>
        </w:rPr>
        <w:t xml:space="preserve">Once power is switched on, use the plate select button to select a plate and then the up and down buttons to adjust its temperature. The dot of the digit of the selected plate lights up. Pressing the child lock button for more than five seconds will lock </w:t>
      </w:r>
      <w:proofErr w:type="spellStart"/>
      <w:r>
        <w:rPr>
          <w:lang w:val="en-US"/>
        </w:rPr>
        <w:t>c.q</w:t>
      </w:r>
      <w:proofErr w:type="spellEnd"/>
      <w:r>
        <w:rPr>
          <w:lang w:val="en-US"/>
        </w:rPr>
        <w:t>. unlock the child lock. If the child lock is active, pressing any other button will generate an alarm, resulting in a buzzer sounding with varying pitch. Pressing the alarm select button allows for adjustment of the alarm time with the up and down buttons. The longer these buttons are pressed, the more speedy the adjustment changes.</w:t>
      </w:r>
    </w:p>
    <w:p w:rsidR="00DF1BBC" w:rsidRDefault="00DF1BBC" w:rsidP="00D303E6">
      <w:pPr>
        <w:rPr>
          <w:lang w:val="en-US"/>
        </w:rPr>
      </w:pPr>
    </w:p>
    <w:p w:rsidR="001B6E5C" w:rsidRDefault="001B6E5C" w:rsidP="001B6E5C">
      <w:pPr>
        <w:keepNext/>
        <w:jc w:val="center"/>
      </w:pPr>
      <w:r>
        <w:rPr>
          <w:noProof/>
          <w:lang w:val="en-US"/>
        </w:rPr>
        <w:drawing>
          <wp:inline distT="0" distB="0" distL="0" distR="0">
            <wp:extent cx="3712978" cy="2334241"/>
            <wp:effectExtent l="19050" t="0" r="1772" b="0"/>
            <wp:docPr id="4" name="Afbeelding 4" descr="C:\Users\info_000\AppData\Local\Microsoft\Windows\Temporary Internet Files\Content.Word\IMG_1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nfo_000\AppData\Local\Microsoft\Windows\Temporary Internet Files\Content.Word\IMG_1767.jpg"/>
                    <pic:cNvPicPr>
                      <a:picLocks noChangeAspect="1" noChangeArrowheads="1"/>
                    </pic:cNvPicPr>
                  </pic:nvPicPr>
                  <pic:blipFill>
                    <a:blip r:embed="rId12" cstate="print"/>
                    <a:srcRect/>
                    <a:stretch>
                      <a:fillRect/>
                    </a:stretch>
                  </pic:blipFill>
                  <pic:spPr bwMode="auto">
                    <a:xfrm>
                      <a:off x="0" y="0"/>
                      <a:ext cx="3715357" cy="2335737"/>
                    </a:xfrm>
                    <a:prstGeom prst="rect">
                      <a:avLst/>
                    </a:prstGeom>
                    <a:noFill/>
                    <a:ln w="9525">
                      <a:noFill/>
                      <a:miter lim="800000"/>
                      <a:headEnd/>
                      <a:tailEnd/>
                    </a:ln>
                  </pic:spPr>
                </pic:pic>
              </a:graphicData>
            </a:graphic>
          </wp:inline>
        </w:drawing>
      </w:r>
    </w:p>
    <w:p w:rsidR="001B6E5C" w:rsidRDefault="001B6E5C" w:rsidP="001B6E5C">
      <w:pPr>
        <w:pStyle w:val="Bijschrift"/>
        <w:jc w:val="center"/>
        <w:rPr>
          <w:lang w:val="en-US"/>
        </w:rPr>
      </w:pPr>
      <w:r w:rsidRPr="001B6E5C">
        <w:rPr>
          <w:lang w:val="en-US"/>
        </w:rPr>
        <w:t xml:space="preserve">Figure </w:t>
      </w:r>
      <w:r>
        <w:fldChar w:fldCharType="begin"/>
      </w:r>
      <w:r w:rsidRPr="001B6E5C">
        <w:rPr>
          <w:lang w:val="en-US"/>
        </w:rPr>
        <w:instrText xml:space="preserve"> SEQ Figure \* ARABIC </w:instrText>
      </w:r>
      <w:r>
        <w:fldChar w:fldCharType="separate"/>
      </w:r>
      <w:r w:rsidR="00DF1BBC">
        <w:rPr>
          <w:noProof/>
          <w:lang w:val="en-US"/>
        </w:rPr>
        <w:t>5</w:t>
      </w:r>
      <w:r>
        <w:fldChar w:fldCharType="end"/>
      </w:r>
      <w:r w:rsidRPr="001B6E5C">
        <w:rPr>
          <w:lang w:val="en-US"/>
        </w:rPr>
        <w:t>. Hardwar</w:t>
      </w:r>
      <w:r>
        <w:rPr>
          <w:lang w:val="en-US"/>
        </w:rPr>
        <w:t>e used to test the stove</w:t>
      </w:r>
      <w:r w:rsidRPr="001B6E5C">
        <w:rPr>
          <w:lang w:val="en-US"/>
        </w:rPr>
        <w:t xml:space="preserve"> example.</w:t>
      </w:r>
    </w:p>
    <w:p w:rsidR="00DF1BBC" w:rsidRPr="00DF1BBC" w:rsidRDefault="00DF1BBC" w:rsidP="00DF1BBC">
      <w:pPr>
        <w:rPr>
          <w:lang w:val="en-US"/>
        </w:rPr>
      </w:pPr>
    </w:p>
    <w:p w:rsidR="00D303E6" w:rsidRDefault="00D303E6" w:rsidP="00D303E6">
      <w:pPr>
        <w:rPr>
          <w:lang w:val="en-US"/>
        </w:rPr>
      </w:pPr>
      <w:r>
        <w:rPr>
          <w:lang w:val="en-US"/>
        </w:rPr>
        <w:t xml:space="preserve">A </w:t>
      </w:r>
      <w:proofErr w:type="spellStart"/>
      <w:r>
        <w:rPr>
          <w:lang w:val="en-US"/>
        </w:rPr>
        <w:t>visualisation</w:t>
      </w:r>
      <w:proofErr w:type="spellEnd"/>
      <w:r>
        <w:rPr>
          <w:lang w:val="en-US"/>
        </w:rPr>
        <w:t xml:space="preserve"> has been added. To make the simulation more interesting, the four digit display is multiplexed. Since its multiplexing frequency interferes with the window refresh rate, it will blink irregularly in the simulator.  The buzzer is visualized by a flashlight. To properly view its flashes in the simulation, lower its </w:t>
      </w:r>
      <w:proofErr w:type="spellStart"/>
      <w:r w:rsidRPr="00D303E6">
        <w:rPr>
          <w:i/>
          <w:lang w:val="en-US"/>
        </w:rPr>
        <w:t>buzzerBaseFreq</w:t>
      </w:r>
      <w:proofErr w:type="spellEnd"/>
      <w:r>
        <w:rPr>
          <w:lang w:val="en-US"/>
        </w:rPr>
        <w:t xml:space="preserve"> to e.g. 4 Hz.</w:t>
      </w:r>
    </w:p>
    <w:p w:rsidR="00DF1BBC" w:rsidRDefault="00DF1BBC" w:rsidP="00DF1BBC">
      <w:pPr>
        <w:keepNext/>
        <w:jc w:val="center"/>
      </w:pPr>
      <w:r>
        <w:rPr>
          <w:noProof/>
          <w:lang w:val="en-US"/>
        </w:rPr>
        <w:lastRenderedPageBreak/>
        <w:drawing>
          <wp:inline distT="0" distB="0" distL="0" distR="0">
            <wp:extent cx="3839891" cy="2647507"/>
            <wp:effectExtent l="19050" t="0" r="8209" b="0"/>
            <wp:docPr id="5" name="Afbeelding 7" descr="C:\Users\info_000\AppData\Local\Microsoft\Windows\Temporary Internet Files\Content.Word\Nieuwe afbeeld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nfo_000\AppData\Local\Microsoft\Windows\Temporary Internet Files\Content.Word\Nieuwe afbeelding.bmp"/>
                    <pic:cNvPicPr>
                      <a:picLocks noChangeAspect="1" noChangeArrowheads="1"/>
                    </pic:cNvPicPr>
                  </pic:nvPicPr>
                  <pic:blipFill>
                    <a:blip r:embed="rId13" cstate="print"/>
                    <a:srcRect/>
                    <a:stretch>
                      <a:fillRect/>
                    </a:stretch>
                  </pic:blipFill>
                  <pic:spPr bwMode="auto">
                    <a:xfrm>
                      <a:off x="0" y="0"/>
                      <a:ext cx="3850006" cy="2654481"/>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fldChar w:fldCharType="begin"/>
      </w:r>
      <w:r w:rsidRPr="00DF1BBC">
        <w:rPr>
          <w:lang w:val="en-US"/>
        </w:rPr>
        <w:instrText xml:space="preserve"> SEQ Figure \* ARABIC </w:instrText>
      </w:r>
      <w:r>
        <w:fldChar w:fldCharType="separate"/>
      </w:r>
      <w:r>
        <w:rPr>
          <w:noProof/>
          <w:lang w:val="en-US"/>
        </w:rPr>
        <w:t>6</w:t>
      </w:r>
      <w:r>
        <w:fldChar w:fldCharType="end"/>
      </w:r>
      <w:r w:rsidRPr="00DF1BBC">
        <w:rPr>
          <w:lang w:val="en-US"/>
        </w:rPr>
        <w:t xml:space="preserve">. </w:t>
      </w:r>
      <w:proofErr w:type="spellStart"/>
      <w:r w:rsidRPr="00DF1BBC">
        <w:rPr>
          <w:lang w:val="en-US"/>
        </w:rPr>
        <w:t>Visualisation</w:t>
      </w:r>
      <w:proofErr w:type="spellEnd"/>
      <w:r w:rsidRPr="00DF1BBC">
        <w:rPr>
          <w:lang w:val="en-US"/>
        </w:rPr>
        <w:t xml:space="preserve"> of the stove example</w:t>
      </w:r>
      <w:r w:rsidR="006D068C">
        <w:rPr>
          <w:lang w:val="en-US"/>
        </w:rPr>
        <w:t>. Only one digit lights up in this snapshot, since the digits are multiplexed</w:t>
      </w:r>
      <w:r w:rsidRPr="00DF1BBC">
        <w:rPr>
          <w:lang w:val="en-US"/>
        </w:rPr>
        <w:t>.</w:t>
      </w:r>
    </w:p>
    <w:p w:rsidR="00D303E6" w:rsidRDefault="00D303E6" w:rsidP="00D303E6">
      <w:pPr>
        <w:rPr>
          <w:lang w:val="en-US"/>
        </w:rPr>
      </w:pPr>
      <w:r>
        <w:rPr>
          <w:lang w:val="en-US"/>
        </w:rPr>
        <w:t xml:space="preserve">To make the whole thing work with an </w:t>
      </w:r>
      <w:proofErr w:type="spellStart"/>
      <w:r>
        <w:rPr>
          <w:lang w:val="en-US"/>
        </w:rPr>
        <w:t>Arduino</w:t>
      </w:r>
      <w:proofErr w:type="spellEnd"/>
      <w:r>
        <w:rPr>
          <w:lang w:val="en-US"/>
        </w:rPr>
        <w:t xml:space="preserve"> One, you'll need two shift registers and a couple of transistors. Since this example requires quite some hardware and soldering, it is not the most obvious example to start with. It has been added because it resembles an assignment that my students have to work</w:t>
      </w:r>
      <w:r w:rsidR="006D068C">
        <w:rPr>
          <w:lang w:val="en-US"/>
        </w:rPr>
        <w:t xml:space="preserve"> on</w:t>
      </w:r>
      <w:r>
        <w:rPr>
          <w:lang w:val="en-US"/>
        </w:rPr>
        <w:t>.</w:t>
      </w:r>
    </w:p>
    <w:p w:rsidR="00DF1BBC" w:rsidRDefault="00DF1BBC" w:rsidP="00DF1BBC">
      <w:pPr>
        <w:keepNext/>
        <w:jc w:val="center"/>
      </w:pPr>
      <w:r>
        <w:rPr>
          <w:noProof/>
          <w:lang w:val="en-US"/>
        </w:rPr>
        <w:drawing>
          <wp:inline distT="0" distB="0" distL="0" distR="0">
            <wp:extent cx="5752465" cy="4305935"/>
            <wp:effectExtent l="19050" t="0" r="63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752465" cy="4305935"/>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fldChar w:fldCharType="begin"/>
      </w:r>
      <w:r w:rsidRPr="00DF1BBC">
        <w:rPr>
          <w:lang w:val="en-US"/>
        </w:rPr>
        <w:instrText xml:space="preserve"> SEQ Figure \* ARABIC </w:instrText>
      </w:r>
      <w:r>
        <w:fldChar w:fldCharType="separate"/>
      </w:r>
      <w:r>
        <w:rPr>
          <w:noProof/>
          <w:lang w:val="en-US"/>
        </w:rPr>
        <w:t>7</w:t>
      </w:r>
      <w:r>
        <w:fldChar w:fldCharType="end"/>
      </w:r>
      <w:r w:rsidRPr="00DF1BBC">
        <w:rPr>
          <w:lang w:val="en-US"/>
        </w:rPr>
        <w:t>. Control panel of the stove example.</w:t>
      </w:r>
    </w:p>
    <w:p w:rsidR="00DF1BBC" w:rsidRDefault="00DF1BBC" w:rsidP="00DF1BBC">
      <w:pPr>
        <w:keepNext/>
        <w:jc w:val="center"/>
      </w:pPr>
      <w:r>
        <w:rPr>
          <w:noProof/>
          <w:lang w:val="en-US"/>
        </w:rPr>
        <w:lastRenderedPageBreak/>
        <w:drawing>
          <wp:inline distT="0" distB="0" distL="0" distR="0">
            <wp:extent cx="5762625" cy="2753995"/>
            <wp:effectExtent l="1905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5762625" cy="2753995"/>
                    </a:xfrm>
                    <a:prstGeom prst="rect">
                      <a:avLst/>
                    </a:prstGeom>
                    <a:noFill/>
                    <a:ln w="9525">
                      <a:noFill/>
                      <a:miter lim="800000"/>
                      <a:headEnd/>
                      <a:tailEnd/>
                    </a:ln>
                  </pic:spPr>
                </pic:pic>
              </a:graphicData>
            </a:graphic>
          </wp:inline>
        </w:drawing>
      </w:r>
    </w:p>
    <w:p w:rsidR="00DF1BBC" w:rsidRPr="00D303E6" w:rsidRDefault="00DF1BBC" w:rsidP="00DF1BBC">
      <w:pPr>
        <w:pStyle w:val="Bijschrift"/>
        <w:jc w:val="center"/>
        <w:rPr>
          <w:lang w:val="en-US"/>
        </w:rPr>
      </w:pPr>
      <w:r w:rsidRPr="006D068C">
        <w:rPr>
          <w:lang w:val="en-US"/>
        </w:rPr>
        <w:t xml:space="preserve">Figure </w:t>
      </w:r>
      <w:r>
        <w:fldChar w:fldCharType="begin"/>
      </w:r>
      <w:r w:rsidRPr="006D068C">
        <w:rPr>
          <w:lang w:val="en-US"/>
        </w:rPr>
        <w:instrText xml:space="preserve"> SEQ Figure \* ARABIC </w:instrText>
      </w:r>
      <w:r>
        <w:fldChar w:fldCharType="separate"/>
      </w:r>
      <w:r w:rsidRPr="006D068C">
        <w:rPr>
          <w:noProof/>
          <w:lang w:val="en-US"/>
        </w:rPr>
        <w:t>8</w:t>
      </w:r>
      <w:r>
        <w:fldChar w:fldCharType="end"/>
      </w:r>
      <w:r w:rsidRPr="006D068C">
        <w:rPr>
          <w:lang w:val="en-US"/>
        </w:rPr>
        <w:t>. Timing chart of the stove example.</w:t>
      </w:r>
    </w:p>
    <w:p w:rsidR="006D068C" w:rsidRDefault="006D068C" w:rsidP="008E635D">
      <w:pPr>
        <w:spacing w:after="0"/>
        <w:rPr>
          <w:color w:val="000000" w:themeColor="text1"/>
          <w:lang w:val="en-US"/>
        </w:rPr>
      </w:pPr>
      <w:r>
        <w:rPr>
          <w:color w:val="000000" w:themeColor="text1"/>
          <w:lang w:val="en-US"/>
        </w:rPr>
        <w:t xml:space="preserve">It is interesting to </w:t>
      </w:r>
      <w:r w:rsidR="002B177E">
        <w:rPr>
          <w:color w:val="000000" w:themeColor="text1"/>
          <w:lang w:val="en-US"/>
        </w:rPr>
        <w:t xml:space="preserve">take a good </w:t>
      </w:r>
      <w:r>
        <w:rPr>
          <w:color w:val="000000" w:themeColor="text1"/>
          <w:lang w:val="en-US"/>
        </w:rPr>
        <w:t xml:space="preserve">look at </w:t>
      </w:r>
      <w:r>
        <w:rPr>
          <w:i/>
          <w:color w:val="000000" w:themeColor="text1"/>
          <w:lang w:val="en-US"/>
        </w:rPr>
        <w:t>native.cpp</w:t>
      </w:r>
      <w:r w:rsidR="002B177E">
        <w:rPr>
          <w:i/>
          <w:color w:val="000000" w:themeColor="text1"/>
          <w:lang w:val="en-US"/>
        </w:rPr>
        <w:t xml:space="preserve"> </w:t>
      </w:r>
      <w:r>
        <w:rPr>
          <w:color w:val="000000" w:themeColor="text1"/>
          <w:lang w:val="en-US"/>
        </w:rPr>
        <w:t>in this case, I/O being not completely trivial</w:t>
      </w:r>
      <w:r w:rsidR="002B177E">
        <w:rPr>
          <w:color w:val="000000" w:themeColor="text1"/>
          <w:lang w:val="en-US"/>
        </w:rPr>
        <w:t xml:space="preserve"> due to the multiplexed control of the 7 segment digits.</w:t>
      </w:r>
    </w:p>
    <w:p w:rsidR="006D068C" w:rsidRDefault="006D068C" w:rsidP="008E635D">
      <w:pPr>
        <w:spacing w:after="0"/>
        <w:rPr>
          <w:color w:val="000000" w:themeColor="text1"/>
          <w:lang w:val="en-US"/>
        </w:rPr>
      </w:pPr>
    </w:p>
    <w:p w:rsidR="002B177E" w:rsidRDefault="002B177E" w:rsidP="008E635D">
      <w:pPr>
        <w:spacing w:after="0"/>
        <w:rPr>
          <w:color w:val="000000" w:themeColor="text1"/>
          <w:lang w:val="en-US"/>
        </w:rPr>
      </w:pPr>
      <w:r>
        <w:rPr>
          <w:color w:val="000000" w:themeColor="text1"/>
          <w:lang w:val="en-US"/>
        </w:rPr>
        <w:t xml:space="preserve">In general </w:t>
      </w:r>
      <w:proofErr w:type="spellStart"/>
      <w:r>
        <w:rPr>
          <w:color w:val="000000" w:themeColor="text1"/>
          <w:lang w:val="en-US"/>
        </w:rPr>
        <w:t>SimPyLC</w:t>
      </w:r>
      <w:proofErr w:type="spellEnd"/>
      <w:r>
        <w:rPr>
          <w:color w:val="000000" w:themeColor="text1"/>
          <w:lang w:val="en-US"/>
        </w:rPr>
        <w:t xml:space="preserve"> poses no restrictions to what can be done in the </w:t>
      </w:r>
      <w:r>
        <w:rPr>
          <w:i/>
          <w:color w:val="000000" w:themeColor="text1"/>
          <w:lang w:val="en-US"/>
        </w:rPr>
        <w:t>native.cpp</w:t>
      </w:r>
      <w:r>
        <w:rPr>
          <w:color w:val="000000" w:themeColor="text1"/>
          <w:lang w:val="en-US"/>
        </w:rPr>
        <w:t xml:space="preserve"> and in any additional C or C++ module</w:t>
      </w:r>
      <w:r w:rsidR="00377651">
        <w:rPr>
          <w:color w:val="000000" w:themeColor="text1"/>
          <w:lang w:val="en-US"/>
        </w:rPr>
        <w:t xml:space="preserve">s. However, the more simulation </w:t>
      </w:r>
      <w:r>
        <w:rPr>
          <w:color w:val="000000" w:themeColor="text1"/>
          <w:lang w:val="en-US"/>
        </w:rPr>
        <w:t>is used, the more confident you can be that yo</w:t>
      </w:r>
      <w:r w:rsidR="00377651">
        <w:rPr>
          <w:color w:val="000000" w:themeColor="text1"/>
          <w:lang w:val="en-US"/>
        </w:rPr>
        <w:t>ur software is OK before letting it control any hardware.</w:t>
      </w:r>
    </w:p>
    <w:p w:rsidR="002B177E" w:rsidRDefault="002B177E" w:rsidP="008E635D">
      <w:pPr>
        <w:spacing w:after="0"/>
        <w:rPr>
          <w:color w:val="000000" w:themeColor="text1"/>
          <w:lang w:val="en-US"/>
        </w:rPr>
      </w:pPr>
    </w:p>
    <w:p w:rsidR="00237BF6" w:rsidRDefault="002B177E" w:rsidP="00237BF6">
      <w:pPr>
        <w:spacing w:after="0"/>
        <w:rPr>
          <w:color w:val="000000" w:themeColor="text1"/>
          <w:lang w:val="en-US"/>
        </w:rPr>
      </w:pPr>
      <w:r>
        <w:rPr>
          <w:color w:val="000000" w:themeColor="text1"/>
          <w:lang w:val="en-US"/>
        </w:rPr>
        <w:t xml:space="preserve">While with these toy examples getting the combination of hardware and software to work by trial and error </w:t>
      </w:r>
      <w:r w:rsidR="00246B61">
        <w:rPr>
          <w:color w:val="000000" w:themeColor="text1"/>
          <w:lang w:val="en-US"/>
        </w:rPr>
        <w:t xml:space="preserve">and mere stamina </w:t>
      </w:r>
      <w:r>
        <w:rPr>
          <w:color w:val="000000" w:themeColor="text1"/>
          <w:lang w:val="en-US"/>
        </w:rPr>
        <w:t>is no big deal, when controlling multimillion dollar hardware</w:t>
      </w:r>
      <w:r w:rsidR="00246B61">
        <w:rPr>
          <w:color w:val="000000" w:themeColor="text1"/>
          <w:lang w:val="en-US"/>
        </w:rPr>
        <w:t xml:space="preserve"> in a situation where every delay costs money, </w:t>
      </w:r>
      <w:r>
        <w:rPr>
          <w:color w:val="000000" w:themeColor="text1"/>
          <w:lang w:val="en-US"/>
        </w:rPr>
        <w:t>simulation</w:t>
      </w:r>
      <w:r w:rsidR="00246B61">
        <w:rPr>
          <w:color w:val="000000" w:themeColor="text1"/>
          <w:lang w:val="en-US"/>
        </w:rPr>
        <w:t xml:space="preserve"> has huge benefits</w:t>
      </w:r>
      <w:r>
        <w:rPr>
          <w:color w:val="000000" w:themeColor="text1"/>
          <w:lang w:val="en-US"/>
        </w:rPr>
        <w:t>.</w:t>
      </w:r>
      <w:r w:rsidR="00246B61">
        <w:rPr>
          <w:color w:val="000000" w:themeColor="text1"/>
          <w:lang w:val="en-US"/>
        </w:rPr>
        <w:t xml:space="preserve"> In the stressful, densely populated late hours chaos of putting such systems i</w:t>
      </w:r>
      <w:r w:rsidR="00280093">
        <w:rPr>
          <w:color w:val="000000" w:themeColor="text1"/>
          <w:lang w:val="en-US"/>
        </w:rPr>
        <w:t>nto active operation, I welcomed every indication that my software was functioning</w:t>
      </w:r>
      <w:r w:rsidR="00377651">
        <w:rPr>
          <w:color w:val="000000" w:themeColor="text1"/>
          <w:lang w:val="en-US"/>
        </w:rPr>
        <w:t xml:space="preserve"> correctly</w:t>
      </w:r>
      <w:r w:rsidR="00280093">
        <w:rPr>
          <w:color w:val="000000" w:themeColor="text1"/>
          <w:lang w:val="en-US"/>
        </w:rPr>
        <w:t>. Of course simulation was only part of the equation. Because...</w:t>
      </w:r>
    </w:p>
    <w:p w:rsidR="00237BF6" w:rsidRDefault="00237BF6" w:rsidP="00237BF6">
      <w:pPr>
        <w:spacing w:after="0"/>
        <w:rPr>
          <w:color w:val="000000" w:themeColor="text1"/>
          <w:lang w:val="en-US"/>
        </w:rPr>
      </w:pPr>
    </w:p>
    <w:p w:rsidR="00520D61" w:rsidRDefault="00280093">
      <w:pPr>
        <w:rPr>
          <w:b/>
          <w:color w:val="000000" w:themeColor="text1"/>
          <w:lang w:val="en-US"/>
        </w:rPr>
      </w:pPr>
      <w:r>
        <w:rPr>
          <w:b/>
          <w:color w:val="000000" w:themeColor="text1"/>
          <w:lang w:val="en-US"/>
        </w:rPr>
        <w:t xml:space="preserve">The simulator/code generator </w:t>
      </w:r>
      <w:r w:rsidR="00237BF6" w:rsidRPr="00237BF6">
        <w:rPr>
          <w:b/>
          <w:color w:val="000000" w:themeColor="text1"/>
          <w:lang w:val="en-US"/>
        </w:rPr>
        <w:t xml:space="preserve">itself can </w:t>
      </w:r>
      <w:r w:rsidR="00237BF6" w:rsidRPr="00377651">
        <w:rPr>
          <w:b/>
          <w:color w:val="000000" w:themeColor="text1"/>
          <w:u w:val="single"/>
          <w:lang w:val="en-US"/>
        </w:rPr>
        <w:t>and will</w:t>
      </w:r>
      <w:r w:rsidR="00237BF6" w:rsidRPr="00237BF6">
        <w:rPr>
          <w:b/>
          <w:color w:val="000000" w:themeColor="text1"/>
          <w:lang w:val="en-US"/>
        </w:rPr>
        <w:t xml:space="preserve"> contain errors</w:t>
      </w:r>
      <w:r w:rsidR="00237BF6" w:rsidRPr="00280093">
        <w:rPr>
          <w:b/>
          <w:color w:val="000000" w:themeColor="text1"/>
          <w:lang w:val="en-US"/>
        </w:rPr>
        <w:t xml:space="preserve">. </w:t>
      </w:r>
      <w:r w:rsidR="00237BF6" w:rsidRPr="00280093">
        <w:rPr>
          <w:b/>
          <w:color w:val="000000" w:themeColor="text1"/>
          <w:u w:val="single"/>
          <w:lang w:val="en-US"/>
        </w:rPr>
        <w:t>In accordan</w:t>
      </w:r>
      <w:r>
        <w:rPr>
          <w:b/>
          <w:color w:val="000000" w:themeColor="text1"/>
          <w:u w:val="single"/>
          <w:lang w:val="en-US"/>
        </w:rPr>
        <w:t>ce with the license it can ONLY</w:t>
      </w:r>
      <w:r w:rsidR="00237BF6" w:rsidRPr="00280093">
        <w:rPr>
          <w:b/>
          <w:color w:val="000000" w:themeColor="text1"/>
          <w:u w:val="single"/>
          <w:lang w:val="en-US"/>
        </w:rPr>
        <w:t xml:space="preserve"> be used as an extra check, a great timesaver, but by no means a primary vehicle to achieve safety and security.</w:t>
      </w:r>
      <w:r w:rsidR="00237BF6" w:rsidRPr="00237BF6">
        <w:rPr>
          <w:b/>
          <w:color w:val="000000" w:themeColor="text1"/>
          <w:lang w:val="en-US"/>
        </w:rPr>
        <w:t xml:space="preserve"> If everything seems to be OK in the simulation, the next thing to do is desk checking,</w:t>
      </w:r>
      <w:r w:rsidR="00237BF6">
        <w:rPr>
          <w:b/>
          <w:color w:val="000000" w:themeColor="text1"/>
          <w:lang w:val="en-US"/>
        </w:rPr>
        <w:t xml:space="preserve"> peer review, general </w:t>
      </w:r>
      <w:proofErr w:type="spellStart"/>
      <w:r w:rsidR="00237BF6">
        <w:rPr>
          <w:b/>
          <w:color w:val="000000" w:themeColor="text1"/>
          <w:lang w:val="en-US"/>
        </w:rPr>
        <w:t>intervision</w:t>
      </w:r>
      <w:proofErr w:type="spellEnd"/>
      <w:r w:rsidR="00237BF6" w:rsidRPr="00237BF6">
        <w:rPr>
          <w:b/>
          <w:color w:val="000000" w:themeColor="text1"/>
          <w:lang w:val="en-US"/>
        </w:rPr>
        <w:t xml:space="preserve"> and systematic</w:t>
      </w:r>
      <w:r>
        <w:rPr>
          <w:b/>
          <w:color w:val="000000" w:themeColor="text1"/>
          <w:lang w:val="en-US"/>
        </w:rPr>
        <w:t>,</w:t>
      </w:r>
      <w:r w:rsidR="00237BF6" w:rsidRPr="00237BF6">
        <w:rPr>
          <w:b/>
          <w:color w:val="000000" w:themeColor="text1"/>
          <w:lang w:val="en-US"/>
        </w:rPr>
        <w:t xml:space="preserve"> professional</w:t>
      </w:r>
      <w:r w:rsidR="00377651">
        <w:rPr>
          <w:b/>
          <w:color w:val="000000" w:themeColor="text1"/>
          <w:lang w:val="en-US"/>
        </w:rPr>
        <w:t xml:space="preserve">, </w:t>
      </w:r>
      <w:r w:rsidR="00237BF6" w:rsidRPr="00237BF6">
        <w:rPr>
          <w:b/>
          <w:color w:val="000000" w:themeColor="text1"/>
          <w:lang w:val="en-US"/>
        </w:rPr>
        <w:t xml:space="preserve">safe factory </w:t>
      </w:r>
      <w:r w:rsidR="00237BF6">
        <w:rPr>
          <w:b/>
          <w:color w:val="000000" w:themeColor="text1"/>
          <w:lang w:val="en-US"/>
        </w:rPr>
        <w:t>and</w:t>
      </w:r>
      <w:r w:rsidR="00237BF6" w:rsidRPr="00237BF6">
        <w:rPr>
          <w:b/>
          <w:color w:val="000000" w:themeColor="text1"/>
          <w:lang w:val="en-US"/>
        </w:rPr>
        <w:t xml:space="preserve"> on-site  testing</w:t>
      </w:r>
      <w:r>
        <w:rPr>
          <w:b/>
          <w:color w:val="000000" w:themeColor="text1"/>
          <w:lang w:val="en-US"/>
        </w:rPr>
        <w:t xml:space="preserve"> </w:t>
      </w:r>
      <w:r w:rsidRPr="00280093">
        <w:rPr>
          <w:b/>
          <w:color w:val="000000" w:themeColor="text1"/>
          <w:u w:val="single"/>
          <w:lang w:val="en-US"/>
        </w:rPr>
        <w:t>of the final target code</w:t>
      </w:r>
      <w:r>
        <w:rPr>
          <w:b/>
          <w:color w:val="000000" w:themeColor="text1"/>
          <w:lang w:val="en-US"/>
        </w:rPr>
        <w:t xml:space="preserve"> that will in fact control the system</w:t>
      </w:r>
      <w:r w:rsidR="00237BF6" w:rsidRPr="00237BF6">
        <w:rPr>
          <w:b/>
          <w:color w:val="000000" w:themeColor="text1"/>
          <w:lang w:val="en-US"/>
        </w:rPr>
        <w:t>. Safe in the case of software malfunction that is. Maybe you'll catch 95%  of</w:t>
      </w:r>
      <w:r w:rsidR="006D10AB">
        <w:rPr>
          <w:b/>
          <w:color w:val="000000" w:themeColor="text1"/>
          <w:lang w:val="en-US"/>
        </w:rPr>
        <w:t xml:space="preserve"> the errors using the simulator, saving months.</w:t>
      </w:r>
      <w:r w:rsidR="00237BF6" w:rsidRPr="00237BF6">
        <w:rPr>
          <w:b/>
          <w:color w:val="000000" w:themeColor="text1"/>
          <w:lang w:val="en-US"/>
        </w:rPr>
        <w:t xml:space="preserve"> But you'll have to catch the remaining 5% for sure before rely</w:t>
      </w:r>
      <w:r w:rsidR="00520D61">
        <w:rPr>
          <w:b/>
          <w:color w:val="000000" w:themeColor="text1"/>
          <w:lang w:val="en-US"/>
        </w:rPr>
        <w:t>ing on your control in any way.</w:t>
      </w:r>
      <w:r>
        <w:rPr>
          <w:b/>
          <w:color w:val="000000" w:themeColor="text1"/>
          <w:lang w:val="en-US"/>
        </w:rPr>
        <w:t xml:space="preserve"> After any change, complete regression testing </w:t>
      </w:r>
      <w:r w:rsidRPr="00280093">
        <w:rPr>
          <w:b/>
          <w:color w:val="000000" w:themeColor="text1"/>
          <w:u w:val="single"/>
          <w:lang w:val="en-US"/>
        </w:rPr>
        <w:t>of the final target code</w:t>
      </w:r>
      <w:r>
        <w:rPr>
          <w:b/>
          <w:color w:val="000000" w:themeColor="text1"/>
          <w:lang w:val="en-US"/>
        </w:rPr>
        <w:t xml:space="preserve"> is required.</w:t>
      </w:r>
    </w:p>
    <w:p w:rsidR="00377651" w:rsidRDefault="00520D61">
      <w:pPr>
        <w:rPr>
          <w:rFonts w:ascii="Comic Sans MS" w:hAnsi="Comic Sans MS"/>
          <w:color w:val="7030A0"/>
          <w:sz w:val="20"/>
          <w:szCs w:val="20"/>
          <w:lang w:val="en-US"/>
        </w:rPr>
      </w:pPr>
      <w:r w:rsidRPr="00520D61">
        <w:rPr>
          <w:rFonts w:ascii="Comic Sans MS" w:hAnsi="Comic Sans MS"/>
          <w:color w:val="7030A0"/>
          <w:sz w:val="20"/>
          <w:szCs w:val="20"/>
          <w:lang w:val="en-US"/>
        </w:rPr>
        <w:t xml:space="preserve">A short story. When a new fighter plane  got introduced in the Netherlands, </w:t>
      </w:r>
      <w:r w:rsidR="00377651">
        <w:rPr>
          <w:rFonts w:ascii="Comic Sans MS" w:hAnsi="Comic Sans MS"/>
          <w:color w:val="7030A0"/>
          <w:sz w:val="20"/>
          <w:szCs w:val="20"/>
          <w:lang w:val="en-US"/>
        </w:rPr>
        <w:t xml:space="preserve">somewhere around the turn of the </w:t>
      </w:r>
      <w:proofErr w:type="spellStart"/>
      <w:r w:rsidR="00377651">
        <w:rPr>
          <w:rFonts w:ascii="Comic Sans MS" w:hAnsi="Comic Sans MS"/>
          <w:color w:val="7030A0"/>
          <w:sz w:val="20"/>
          <w:szCs w:val="20"/>
          <w:lang w:val="en-US"/>
        </w:rPr>
        <w:t>millenium</w:t>
      </w:r>
      <w:proofErr w:type="spellEnd"/>
      <w:r w:rsidRPr="00520D61">
        <w:rPr>
          <w:rFonts w:ascii="Comic Sans MS" w:hAnsi="Comic Sans MS"/>
          <w:color w:val="7030A0"/>
          <w:sz w:val="20"/>
          <w:szCs w:val="20"/>
          <w:lang w:val="en-US"/>
        </w:rPr>
        <w:t xml:space="preserve">, a test pilot flew it to the southern hemisphere. As it passed the equator on autopilot it suddenly turned upside down. The pilot took over on manual control and no harm was done. Questions were asked to the avionics </w:t>
      </w:r>
      <w:r w:rsidR="00377651">
        <w:rPr>
          <w:rFonts w:ascii="Comic Sans MS" w:hAnsi="Comic Sans MS"/>
          <w:color w:val="7030A0"/>
          <w:sz w:val="20"/>
          <w:szCs w:val="20"/>
          <w:lang w:val="en-US"/>
        </w:rPr>
        <w:t>software engineer</w:t>
      </w:r>
      <w:r w:rsidRPr="00520D61">
        <w:rPr>
          <w:rFonts w:ascii="Comic Sans MS" w:hAnsi="Comic Sans MS"/>
          <w:color w:val="7030A0"/>
          <w:sz w:val="20"/>
          <w:szCs w:val="20"/>
          <w:lang w:val="en-US"/>
        </w:rPr>
        <w:t xml:space="preserve">, who looked up from his game console somewhat disturbed since it was his lunch break: O, uh, yeah, tangent is a </w:t>
      </w:r>
      <w:r w:rsidRPr="00520D61">
        <w:rPr>
          <w:rFonts w:ascii="Comic Sans MS" w:hAnsi="Comic Sans MS"/>
          <w:color w:val="7030A0"/>
          <w:sz w:val="20"/>
          <w:szCs w:val="20"/>
          <w:lang w:val="en-US"/>
        </w:rPr>
        <w:lastRenderedPageBreak/>
        <w:t>periodical function, that's true, so something with a minus sign I guess... He's now working in the game industry full time, where he can do no harm.</w:t>
      </w:r>
    </w:p>
    <w:p w:rsidR="00377651" w:rsidRDefault="00377651">
      <w:pPr>
        <w:rPr>
          <w:rFonts w:ascii="Comic Sans MS" w:hAnsi="Comic Sans MS"/>
          <w:color w:val="7030A0"/>
          <w:sz w:val="20"/>
          <w:szCs w:val="20"/>
          <w:lang w:val="en-US"/>
        </w:rPr>
      </w:pPr>
      <w:r>
        <w:rPr>
          <w:rFonts w:ascii="Comic Sans MS" w:hAnsi="Comic Sans MS"/>
          <w:color w:val="7030A0"/>
          <w:sz w:val="20"/>
          <w:szCs w:val="20"/>
          <w:lang w:val="en-US"/>
        </w:rPr>
        <w:br w:type="page"/>
      </w:r>
    </w:p>
    <w:p w:rsidR="00780B23" w:rsidRDefault="00592834" w:rsidP="00780B23">
      <w:pPr>
        <w:pStyle w:val="Kop1"/>
        <w:rPr>
          <w:lang w:val="en-US"/>
        </w:rPr>
      </w:pPr>
      <w:bookmarkStart w:id="17" w:name="_Toc434054816"/>
      <w:r>
        <w:rPr>
          <w:lang w:val="en-US"/>
        </w:rPr>
        <w:lastRenderedPageBreak/>
        <w:t>Some timing hints and pitfalls</w:t>
      </w:r>
      <w:bookmarkEnd w:id="17"/>
    </w:p>
    <w:p w:rsidR="00780B23" w:rsidRDefault="00780B23" w:rsidP="00780B23">
      <w:pPr>
        <w:pStyle w:val="Kop2"/>
        <w:rPr>
          <w:lang w:val="en-US"/>
        </w:rPr>
      </w:pPr>
      <w:bookmarkStart w:id="18" w:name="_Toc434054817"/>
      <w:r>
        <w:rPr>
          <w:lang w:val="en-US"/>
        </w:rPr>
        <w:t>Integration and differentiation</w:t>
      </w:r>
      <w:bookmarkEnd w:id="18"/>
    </w:p>
    <w:p w:rsidR="00780B23" w:rsidRPr="00E35A3A" w:rsidRDefault="00780B23" w:rsidP="00780B23">
      <w:pPr>
        <w:rPr>
          <w:lang w:val="en-US"/>
        </w:rPr>
      </w:pPr>
    </w:p>
    <w:p w:rsidR="001B5C35"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w:t>
      </w:r>
      <w:r w:rsidR="001B5C35">
        <w:rPr>
          <w:lang w:val="en-US"/>
        </w:rPr>
        <w:t xml:space="preserve"> a</w:t>
      </w:r>
      <w:r w:rsidR="00B5655A">
        <w:rPr>
          <w:lang w:val="en-US"/>
        </w:rPr>
        <w:t xml:space="preserve">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1B5C35" w:rsidP="00780B23">
      <w:pPr>
        <w:rPr>
          <w:lang w:val="en-US"/>
        </w:rPr>
      </w:pPr>
      <w:r>
        <w:rPr>
          <w:lang w:val="en-US"/>
        </w:rPr>
        <w:t xml:space="preserve"> Lastly,</w:t>
      </w:r>
      <w:r w:rsidR="00780B23">
        <w:rPr>
          <w:lang w:val="en-US"/>
        </w:rPr>
        <w:t xml:space="preserve"> never use a timer to obtain a fixed delta t over multiple sweeps. This will make your control slow.  Use the varying </w:t>
      </w:r>
      <w:proofErr w:type="spellStart"/>
      <w:r w:rsidR="00780B23">
        <w:rPr>
          <w:lang w:val="en-US"/>
        </w:rPr>
        <w:t>sweeptime</w:t>
      </w:r>
      <w:proofErr w:type="spellEnd"/>
      <w:r w:rsidR="00780B23">
        <w:rPr>
          <w:lang w:val="en-US"/>
        </w:rPr>
        <w:t xml:space="preserve"> (</w:t>
      </w:r>
      <w:proofErr w:type="spellStart"/>
      <w:r w:rsidR="00780B23">
        <w:rPr>
          <w:i/>
          <w:lang w:val="en-US"/>
        </w:rPr>
        <w:t>world.period</w:t>
      </w:r>
      <w:proofErr w:type="spellEnd"/>
      <w:r w:rsidR="00780B23">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sidR="00780B23" w:rsidRPr="00230A02">
        <w:rPr>
          <w:b/>
          <w:color w:val="984806" w:themeColor="accent6" w:themeShade="80"/>
          <w:lang w:val="en-US"/>
        </w:rPr>
        <w:t>)</w:t>
      </w:r>
      <w:r w:rsidR="00F03AF6">
        <w:rPr>
          <w:b/>
          <w:color w:val="984806" w:themeColor="accent6" w:themeShade="80"/>
          <w:lang w:val="en-US"/>
        </w:rPr>
        <w:tab/>
      </w:r>
      <w:r w:rsidR="00F03AF6">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5E76B1">
        <w:rPr>
          <w:b/>
          <w:color w:val="984806" w:themeColor="accent6" w:themeShade="80"/>
          <w:lang w:val="en-US"/>
        </w:rPr>
        <w:t>)</w:t>
      </w:r>
    </w:p>
    <w:p w:rsidR="001B5C35" w:rsidRPr="001B5C35" w:rsidRDefault="001B5C35" w:rsidP="00780B23">
      <w:pPr>
        <w:rPr>
          <w:lang w:val="en-US"/>
        </w:rPr>
      </w:pPr>
      <w:r>
        <w:rPr>
          <w:lang w:val="en-US"/>
        </w:rPr>
        <w:t xml:space="preserve">You may insert a small </w:t>
      </w:r>
      <w:proofErr w:type="spellStart"/>
      <w:r w:rsidRPr="00F03AF6">
        <w:rPr>
          <w:i/>
          <w:lang w:val="en-US"/>
        </w:rPr>
        <w:t>delay</w:t>
      </w:r>
      <w:r>
        <w:rPr>
          <w:i/>
          <w:lang w:val="en-US"/>
        </w:rPr>
        <w:t>Microseconds</w:t>
      </w:r>
      <w:proofErr w:type="spellEnd"/>
      <w:r>
        <w:rPr>
          <w:lang w:val="en-US"/>
        </w:rPr>
        <w:t xml:space="preserve"> in  the main loop in </w:t>
      </w:r>
      <w:r w:rsidRPr="001B5C35">
        <w:rPr>
          <w:i/>
          <w:lang w:val="en-US"/>
        </w:rPr>
        <w:t>native.</w:t>
      </w:r>
      <w:r w:rsidR="00D303E6">
        <w:rPr>
          <w:i/>
          <w:lang w:val="en-US"/>
        </w:rPr>
        <w:t>cpp</w:t>
      </w:r>
      <w:r>
        <w:rPr>
          <w:lang w:val="en-US"/>
        </w:rPr>
        <w:t xml:space="preserve">  if the measured </w:t>
      </w:r>
      <w:proofErr w:type="spellStart"/>
      <w:r>
        <w:rPr>
          <w:lang w:val="en-US"/>
        </w:rPr>
        <w:t>sweeptime</w:t>
      </w:r>
      <w:proofErr w:type="spellEnd"/>
      <w:r>
        <w:rPr>
          <w:lang w:val="en-US"/>
        </w:rPr>
        <w:t xml:space="preserve"> becomes 0 incidentally, but in most cases this is not necessary. </w:t>
      </w:r>
      <w:proofErr w:type="spellStart"/>
      <w:r>
        <w:rPr>
          <w:lang w:val="en-US"/>
        </w:rPr>
        <w:t>Sweeptime</w:t>
      </w:r>
      <w:proofErr w:type="spellEnd"/>
      <w:r>
        <w:rPr>
          <w:lang w:val="en-US"/>
        </w:rPr>
        <w:t xml:space="preserve"> measurement has an accuracy in the order of magnitude of microseconds.</w:t>
      </w:r>
    </w:p>
    <w:p w:rsidR="00AE0206" w:rsidRDefault="00780B23" w:rsidP="00F03AF6">
      <w:pPr>
        <w:rPr>
          <w:lang w:val="en-US"/>
        </w:rPr>
      </w:pPr>
      <w:r>
        <w:rPr>
          <w:color w:val="000000" w:themeColor="text1"/>
          <w:lang w:val="en-US"/>
        </w:rPr>
        <w:t>Although more  complicated integration and differentiation schemes may be used, the ones above are accurate enough in many practical situations and keep latency to a minimum.</w:t>
      </w:r>
      <w:r w:rsidR="00AE0206">
        <w:rPr>
          <w:lang w:val="en-US"/>
        </w:rPr>
        <w:t xml:space="preserve"> </w:t>
      </w:r>
    </w:p>
    <w:p w:rsidR="00AE0206" w:rsidRDefault="00AE0206" w:rsidP="00780B23">
      <w:pPr>
        <w:rPr>
          <w:lang w:val="en-US"/>
        </w:rPr>
      </w:pPr>
      <w:r>
        <w:rPr>
          <w:lang w:val="en-US"/>
        </w:rPr>
        <w:t xml:space="preserve">N.B. </w:t>
      </w:r>
      <w:r w:rsidR="001B5C35">
        <w:rPr>
          <w:lang w:val="en-US"/>
        </w:rPr>
        <w:t>TIMERS WILL WRAP AROUND IN 50 DAYS OR SO. SO RESET YOUR TIMERS EARLIER THAN THAT. IF YOU NEED TO KEEP TRACK OF LONGER INTERVALS, E.G. RESET  THE TIMER EACH DAY AND COUNT THE NUMBER OF DAYS</w:t>
      </w:r>
    </w:p>
    <w:p w:rsidR="00AE0206" w:rsidRPr="00AE0206" w:rsidRDefault="00AE0206" w:rsidP="00780B23">
      <w:pPr>
        <w:rPr>
          <w:lang w:val="en-US"/>
        </w:rPr>
      </w:pPr>
    </w:p>
    <w:p w:rsidR="00780B23" w:rsidRDefault="00780B23" w:rsidP="00780B23">
      <w:pPr>
        <w:pStyle w:val="Kop2"/>
        <w:rPr>
          <w:lang w:val="en-US"/>
        </w:rPr>
      </w:pPr>
      <w:bookmarkStart w:id="19" w:name="_Toc434054818"/>
      <w:r>
        <w:rPr>
          <w:lang w:val="en-US"/>
        </w:rPr>
        <w:t>Edge triggering for buttons and timers</w:t>
      </w:r>
      <w:bookmarkEnd w:id="19"/>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w:t>
      </w:r>
      <w:r w:rsidR="00F03AF6">
        <w:rPr>
          <w:lang w:val="en-US"/>
        </w:rPr>
        <w:t>is is a common source of</w:t>
      </w:r>
      <w:r>
        <w:rPr>
          <w:lang w:val="en-US"/>
        </w:rPr>
        <w:t xml:space="preserve"> problems. </w:t>
      </w:r>
    </w:p>
    <w:p w:rsidR="001B5C35" w:rsidRPr="001B5C35" w:rsidRDefault="00780B23" w:rsidP="001B5C35">
      <w:pPr>
        <w:rPr>
          <w:lang w:val="en-US"/>
        </w:rPr>
      </w:pPr>
      <w:r>
        <w:rPr>
          <w:lang w:val="en-US"/>
        </w:rPr>
        <w:t>Less clear is the n</w:t>
      </w:r>
      <w:r w:rsidR="001B5C35">
        <w:rPr>
          <w:lang w:val="en-US"/>
        </w:rPr>
        <w:t xml:space="preserve">ecessity to use a </w:t>
      </w:r>
      <w:proofErr w:type="spellStart"/>
      <w:r w:rsidR="001B5C35">
        <w:rPr>
          <w:lang w:val="en-US"/>
        </w:rPr>
        <w:t>oneshot</w:t>
      </w:r>
      <w:proofErr w:type="spellEnd"/>
      <w:r w:rsidR="001B5C35">
        <w:rPr>
          <w:lang w:val="en-US"/>
        </w:rPr>
        <w:t xml:space="preserve"> if you want</w:t>
      </w:r>
      <w:r>
        <w:rPr>
          <w:lang w:val="en-US"/>
        </w:rPr>
        <w:t xml:space="preserve">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F03AF6">
        <w:rPr>
          <w:lang w:val="en-US"/>
        </w:rPr>
        <w:t xml:space="preserve">However, </w:t>
      </w:r>
      <w:proofErr w:type="spellStart"/>
      <w:r w:rsidR="00F03AF6">
        <w:rPr>
          <w:lang w:val="en-US"/>
        </w:rPr>
        <w:t>SimPyLC</w:t>
      </w:r>
      <w:proofErr w:type="spellEnd"/>
      <w:r w:rsidR="00F03AF6">
        <w:rPr>
          <w:lang w:val="en-US"/>
        </w:rPr>
        <w:t xml:space="preserve"> timers running on the</w:t>
      </w:r>
      <w:r>
        <w:rPr>
          <w:lang w:val="en-US"/>
        </w:rPr>
        <w:t xml:space="preserve"> </w:t>
      </w:r>
      <w:proofErr w:type="spellStart"/>
      <w:r>
        <w:rPr>
          <w:lang w:val="en-US"/>
        </w:rPr>
        <w:t>Arduino</w:t>
      </w:r>
      <w:proofErr w:type="spellEnd"/>
      <w:r w:rsidR="00592834">
        <w:rPr>
          <w:lang w:val="en-US"/>
        </w:rPr>
        <w:t xml:space="preserve"> </w:t>
      </w:r>
      <w:r w:rsidR="00F03AF6">
        <w:rPr>
          <w:lang w:val="en-US"/>
        </w:rPr>
        <w:t>have a resolution of 1 ms</w:t>
      </w:r>
      <w:r w:rsidR="001B5C35">
        <w:rPr>
          <w:lang w:val="en-US"/>
        </w:rPr>
        <w:t xml:space="preserve">, which is more </w:t>
      </w:r>
      <w:r w:rsidR="001B5C35">
        <w:rPr>
          <w:lang w:val="en-US"/>
        </w:rPr>
        <w:lastRenderedPageBreak/>
        <w:t xml:space="preserve">than the </w:t>
      </w:r>
      <w:proofErr w:type="spellStart"/>
      <w:r w:rsidR="001B5C35">
        <w:rPr>
          <w:lang w:val="en-US"/>
        </w:rPr>
        <w:t>sweeptime</w:t>
      </w:r>
      <w:proofErr w:type="spellEnd"/>
      <w:r w:rsidR="00F03AF6">
        <w:rPr>
          <w:lang w:val="en-US"/>
        </w:rPr>
        <w:t>. This means that a timer can remain 0 for mult</w:t>
      </w:r>
      <w:r w:rsidR="001645E2">
        <w:rPr>
          <w:lang w:val="en-US"/>
        </w:rPr>
        <w:t>i</w:t>
      </w:r>
      <w:r w:rsidR="00F03AF6">
        <w:rPr>
          <w:lang w:val="en-US"/>
        </w:rPr>
        <w:t>p</w:t>
      </w:r>
      <w:r w:rsidR="001645E2">
        <w:rPr>
          <w:lang w:val="en-US"/>
        </w:rPr>
        <w:t>l</w:t>
      </w:r>
      <w:r w:rsidR="00F03AF6">
        <w:rPr>
          <w:lang w:val="en-US"/>
        </w:rPr>
        <w:t xml:space="preserve">e sweeps, e.g. incrementing your counter several times. Using a </w:t>
      </w:r>
      <w:proofErr w:type="spellStart"/>
      <w:r w:rsidR="00F03AF6">
        <w:rPr>
          <w:lang w:val="en-US"/>
        </w:rPr>
        <w:t>oneshot</w:t>
      </w:r>
      <w:proofErr w:type="spellEnd"/>
      <w:r w:rsidR="00F03AF6">
        <w:rPr>
          <w:lang w:val="en-US"/>
        </w:rPr>
        <w:t xml:space="preserve"> to edge trigger on your counter becoming 0 will solve this problem.</w:t>
      </w: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312" w:rsidRDefault="00B34312" w:rsidP="00622508">
      <w:pPr>
        <w:spacing w:after="0" w:line="240" w:lineRule="auto"/>
      </w:pPr>
      <w:r>
        <w:separator/>
      </w:r>
    </w:p>
  </w:endnote>
  <w:endnote w:type="continuationSeparator" w:id="0">
    <w:p w:rsidR="00B34312" w:rsidRDefault="00B34312"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237BF6" w:rsidRDefault="00237BF6">
        <w:pPr>
          <w:pStyle w:val="Voettekst"/>
          <w:jc w:val="center"/>
        </w:pPr>
        <w:fldSimple w:instr=" PAGE   \* MERGEFORMAT ">
          <w:r w:rsidR="00377651">
            <w:rPr>
              <w:noProof/>
            </w:rPr>
            <w:t>26</w:t>
          </w:r>
        </w:fldSimple>
      </w:p>
    </w:sdtContent>
  </w:sdt>
  <w:p w:rsidR="00237BF6" w:rsidRDefault="00237BF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312" w:rsidRDefault="00B34312" w:rsidP="00622508">
      <w:pPr>
        <w:spacing w:after="0" w:line="240" w:lineRule="auto"/>
      </w:pPr>
      <w:r>
        <w:separator/>
      </w:r>
    </w:p>
  </w:footnote>
  <w:footnote w:type="continuationSeparator" w:id="0">
    <w:p w:rsidR="00B34312" w:rsidRDefault="00B34312"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47AF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5E2"/>
    <w:rsid w:val="00164C20"/>
    <w:rsid w:val="00170F22"/>
    <w:rsid w:val="001753A5"/>
    <w:rsid w:val="0018527C"/>
    <w:rsid w:val="00186F4D"/>
    <w:rsid w:val="00192564"/>
    <w:rsid w:val="001B083D"/>
    <w:rsid w:val="001B1907"/>
    <w:rsid w:val="001B5C35"/>
    <w:rsid w:val="001B6E5C"/>
    <w:rsid w:val="001D3360"/>
    <w:rsid w:val="00207564"/>
    <w:rsid w:val="002101CC"/>
    <w:rsid w:val="00227BF5"/>
    <w:rsid w:val="00230A02"/>
    <w:rsid w:val="00234515"/>
    <w:rsid w:val="00237BF6"/>
    <w:rsid w:val="0024697E"/>
    <w:rsid w:val="00246B61"/>
    <w:rsid w:val="002659BA"/>
    <w:rsid w:val="00280093"/>
    <w:rsid w:val="00280F23"/>
    <w:rsid w:val="00291913"/>
    <w:rsid w:val="002B177E"/>
    <w:rsid w:val="002B3FCB"/>
    <w:rsid w:val="002B5C05"/>
    <w:rsid w:val="002C6DD2"/>
    <w:rsid w:val="002E03EE"/>
    <w:rsid w:val="002E2D53"/>
    <w:rsid w:val="00316736"/>
    <w:rsid w:val="00316970"/>
    <w:rsid w:val="00316B5F"/>
    <w:rsid w:val="003218E9"/>
    <w:rsid w:val="003238D0"/>
    <w:rsid w:val="00344DA8"/>
    <w:rsid w:val="0036613B"/>
    <w:rsid w:val="00377651"/>
    <w:rsid w:val="00383CA4"/>
    <w:rsid w:val="003A29AB"/>
    <w:rsid w:val="003B27E4"/>
    <w:rsid w:val="003C5CD2"/>
    <w:rsid w:val="003D1787"/>
    <w:rsid w:val="003F105E"/>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0D61"/>
    <w:rsid w:val="00522D37"/>
    <w:rsid w:val="00530845"/>
    <w:rsid w:val="00547918"/>
    <w:rsid w:val="00584112"/>
    <w:rsid w:val="00592834"/>
    <w:rsid w:val="005E4596"/>
    <w:rsid w:val="005E470C"/>
    <w:rsid w:val="005E6889"/>
    <w:rsid w:val="005E76B1"/>
    <w:rsid w:val="00622508"/>
    <w:rsid w:val="0063116A"/>
    <w:rsid w:val="00631433"/>
    <w:rsid w:val="00634767"/>
    <w:rsid w:val="00661A6C"/>
    <w:rsid w:val="0067347D"/>
    <w:rsid w:val="00684E73"/>
    <w:rsid w:val="006969DC"/>
    <w:rsid w:val="00697804"/>
    <w:rsid w:val="006B4816"/>
    <w:rsid w:val="006B4887"/>
    <w:rsid w:val="006C64EC"/>
    <w:rsid w:val="006D068C"/>
    <w:rsid w:val="006D10AB"/>
    <w:rsid w:val="006D5F9B"/>
    <w:rsid w:val="006E44AA"/>
    <w:rsid w:val="00737FEB"/>
    <w:rsid w:val="00741206"/>
    <w:rsid w:val="00754BB6"/>
    <w:rsid w:val="00755AAA"/>
    <w:rsid w:val="007635B0"/>
    <w:rsid w:val="007770CE"/>
    <w:rsid w:val="00780B23"/>
    <w:rsid w:val="00796DD7"/>
    <w:rsid w:val="007C59D6"/>
    <w:rsid w:val="007C73A4"/>
    <w:rsid w:val="007D7F7B"/>
    <w:rsid w:val="007E382F"/>
    <w:rsid w:val="007E440A"/>
    <w:rsid w:val="00805AF4"/>
    <w:rsid w:val="00813749"/>
    <w:rsid w:val="008340E9"/>
    <w:rsid w:val="00847AA0"/>
    <w:rsid w:val="008552B8"/>
    <w:rsid w:val="00856B20"/>
    <w:rsid w:val="008834E3"/>
    <w:rsid w:val="00885D0D"/>
    <w:rsid w:val="0089262F"/>
    <w:rsid w:val="008A4E50"/>
    <w:rsid w:val="008A5CA3"/>
    <w:rsid w:val="008E635D"/>
    <w:rsid w:val="008E64EB"/>
    <w:rsid w:val="008E7633"/>
    <w:rsid w:val="00903E30"/>
    <w:rsid w:val="009106BA"/>
    <w:rsid w:val="00937003"/>
    <w:rsid w:val="00976277"/>
    <w:rsid w:val="009774D3"/>
    <w:rsid w:val="00980944"/>
    <w:rsid w:val="00993A8A"/>
    <w:rsid w:val="009D40C3"/>
    <w:rsid w:val="009E13A8"/>
    <w:rsid w:val="009E62AF"/>
    <w:rsid w:val="009E6720"/>
    <w:rsid w:val="00A02107"/>
    <w:rsid w:val="00A03559"/>
    <w:rsid w:val="00A06743"/>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34312"/>
    <w:rsid w:val="00B53AD2"/>
    <w:rsid w:val="00B5655A"/>
    <w:rsid w:val="00B66196"/>
    <w:rsid w:val="00B71770"/>
    <w:rsid w:val="00B9616C"/>
    <w:rsid w:val="00B97343"/>
    <w:rsid w:val="00BB2E99"/>
    <w:rsid w:val="00BC4B42"/>
    <w:rsid w:val="00BD4F80"/>
    <w:rsid w:val="00BF6CA3"/>
    <w:rsid w:val="00BF7AE0"/>
    <w:rsid w:val="00C03139"/>
    <w:rsid w:val="00C15605"/>
    <w:rsid w:val="00C301CE"/>
    <w:rsid w:val="00C313DD"/>
    <w:rsid w:val="00C416F0"/>
    <w:rsid w:val="00C4178E"/>
    <w:rsid w:val="00C4453C"/>
    <w:rsid w:val="00C5146E"/>
    <w:rsid w:val="00C52C81"/>
    <w:rsid w:val="00C631A6"/>
    <w:rsid w:val="00C6674F"/>
    <w:rsid w:val="00C7346E"/>
    <w:rsid w:val="00C84C8F"/>
    <w:rsid w:val="00CB6994"/>
    <w:rsid w:val="00CF1A5F"/>
    <w:rsid w:val="00CF55D6"/>
    <w:rsid w:val="00D12D37"/>
    <w:rsid w:val="00D303E6"/>
    <w:rsid w:val="00D31849"/>
    <w:rsid w:val="00D55994"/>
    <w:rsid w:val="00D571FC"/>
    <w:rsid w:val="00D71944"/>
    <w:rsid w:val="00D9492A"/>
    <w:rsid w:val="00D95B9D"/>
    <w:rsid w:val="00D970EB"/>
    <w:rsid w:val="00DB5BC0"/>
    <w:rsid w:val="00DC4B58"/>
    <w:rsid w:val="00DC5B51"/>
    <w:rsid w:val="00DD6F91"/>
    <w:rsid w:val="00DE1960"/>
    <w:rsid w:val="00DE21DB"/>
    <w:rsid w:val="00DE278B"/>
    <w:rsid w:val="00DE5322"/>
    <w:rsid w:val="00DF02DF"/>
    <w:rsid w:val="00DF1BBC"/>
    <w:rsid w:val="00E13D34"/>
    <w:rsid w:val="00E16008"/>
    <w:rsid w:val="00E2259E"/>
    <w:rsid w:val="00E33B2B"/>
    <w:rsid w:val="00E35A3A"/>
    <w:rsid w:val="00E37C9D"/>
    <w:rsid w:val="00E4420B"/>
    <w:rsid w:val="00E64442"/>
    <w:rsid w:val="00E6524E"/>
    <w:rsid w:val="00E77967"/>
    <w:rsid w:val="00E77F62"/>
    <w:rsid w:val="00E83617"/>
    <w:rsid w:val="00E8417D"/>
    <w:rsid w:val="00E852B0"/>
    <w:rsid w:val="00E941D2"/>
    <w:rsid w:val="00EE3F50"/>
    <w:rsid w:val="00EF25D8"/>
    <w:rsid w:val="00EF6747"/>
    <w:rsid w:val="00F03AF6"/>
    <w:rsid w:val="00F23B85"/>
    <w:rsid w:val="00F47EC6"/>
    <w:rsid w:val="00F55D9D"/>
    <w:rsid w:val="00F55FA0"/>
    <w:rsid w:val="00F561FA"/>
    <w:rsid w:val="00F60762"/>
    <w:rsid w:val="00F63088"/>
    <w:rsid w:val="00F84647"/>
    <w:rsid w:val="00F86BDF"/>
    <w:rsid w:val="00F904BF"/>
    <w:rsid w:val="00F94422"/>
    <w:rsid w:val="00FC2F3D"/>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90E65-B23A-41C7-8A55-DEA6E089B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29</Pages>
  <Words>6445</Words>
  <Characters>36742</Characters>
  <Application>Microsoft Office Word</Application>
  <DocSecurity>0</DocSecurity>
  <Lines>306</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122</cp:revision>
  <cp:lastPrinted>2013-05-11T10:53:00Z</cp:lastPrinted>
  <dcterms:created xsi:type="dcterms:W3CDTF">2013-05-10T09:47:00Z</dcterms:created>
  <dcterms:modified xsi:type="dcterms:W3CDTF">2015-10-31T10:38:00Z</dcterms:modified>
</cp:coreProperties>
</file>